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53A" w14:textId="77777777" w:rsidR="00A57875" w:rsidRDefault="00A57875" w:rsidP="00D01A6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A57875">
        <w:rPr>
          <w:rFonts w:eastAsia="Times New Roman" w:cstheme="minorHAnsi"/>
          <w:b/>
          <w:color w:val="222222"/>
          <w:sz w:val="28"/>
          <w:szCs w:val="28"/>
          <w:lang w:eastAsia="en-GB"/>
        </w:rPr>
        <w:t>Sat 12</w:t>
      </w:r>
      <w:r w:rsidRPr="00A57875">
        <w:rPr>
          <w:rFonts w:eastAsia="Times New Roman" w:cstheme="minorHAnsi"/>
          <w:b/>
          <w:color w:val="222222"/>
          <w:sz w:val="28"/>
          <w:szCs w:val="28"/>
          <w:vertAlign w:val="superscript"/>
          <w:lang w:eastAsia="en-GB"/>
        </w:rPr>
        <w:t>th</w:t>
      </w:r>
      <w:r w:rsidRPr="00A57875">
        <w:rPr>
          <w:rFonts w:eastAsia="Times New Roman" w:cstheme="minorHAnsi"/>
          <w:b/>
          <w:color w:val="222222"/>
          <w:sz w:val="28"/>
          <w:szCs w:val="28"/>
          <w:lang w:eastAsia="en-GB"/>
        </w:rPr>
        <w:t>, Sun 13</w:t>
      </w:r>
      <w:r w:rsidRPr="00A57875">
        <w:rPr>
          <w:rFonts w:eastAsia="Times New Roman" w:cstheme="minorHAnsi"/>
          <w:b/>
          <w:color w:val="222222"/>
          <w:sz w:val="28"/>
          <w:szCs w:val="28"/>
          <w:vertAlign w:val="superscript"/>
          <w:lang w:eastAsia="en-GB"/>
        </w:rPr>
        <w:t>th</w:t>
      </w:r>
      <w:r w:rsidRPr="00A57875">
        <w:rPr>
          <w:rFonts w:eastAsia="Times New Roman" w:cstheme="minorHAnsi"/>
          <w:b/>
          <w:color w:val="222222"/>
          <w:sz w:val="28"/>
          <w:szCs w:val="28"/>
          <w:lang w:eastAsia="en-GB"/>
        </w:rPr>
        <w:t>,  Sat 26</w:t>
      </w:r>
      <w:r w:rsidRPr="00A57875">
        <w:rPr>
          <w:rFonts w:eastAsia="Times New Roman" w:cstheme="minorHAnsi"/>
          <w:b/>
          <w:color w:val="222222"/>
          <w:sz w:val="28"/>
          <w:szCs w:val="28"/>
          <w:vertAlign w:val="superscript"/>
          <w:lang w:eastAsia="en-GB"/>
        </w:rPr>
        <w:t>th</w:t>
      </w:r>
      <w:r w:rsidRPr="00A57875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&amp; Sun 27</w:t>
      </w:r>
      <w:r w:rsidRPr="00A57875">
        <w:rPr>
          <w:rFonts w:eastAsia="Times New Roman" w:cstheme="minorHAnsi"/>
          <w:b/>
          <w:color w:val="222222"/>
          <w:sz w:val="28"/>
          <w:szCs w:val="28"/>
          <w:vertAlign w:val="superscript"/>
          <w:lang w:eastAsia="en-GB"/>
        </w:rPr>
        <w:t>th</w:t>
      </w:r>
      <w:r w:rsidRPr="00A57875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February 2022</w:t>
      </w:r>
    </w:p>
    <w:p w14:paraId="3199FE4E" w14:textId="17FCCEAC" w:rsidR="00D01A66" w:rsidRDefault="00A45F19" w:rsidP="00D01A6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>4 half-day sessions on</w:t>
      </w:r>
      <w:r w:rsidR="00D01A66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 Zoom </w:t>
      </w:r>
    </w:p>
    <w:p w14:paraId="58914DC9" w14:textId="4F0BA3EA" w:rsidR="00A57875" w:rsidRDefault="00A57875" w:rsidP="00D01A66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>9.30am -12.30pm</w:t>
      </w:r>
    </w:p>
    <w:p w14:paraId="7BBDC190" w14:textId="77777777" w:rsidR="009D791B" w:rsidRPr="00EF5492" w:rsidRDefault="00D01A66" w:rsidP="00EF549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Total cost </w:t>
      </w: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 xml:space="preserve">is 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£1</w:t>
      </w:r>
      <w:r>
        <w:rPr>
          <w:rFonts w:eastAsia="Times New Roman" w:cstheme="minorHAnsi"/>
          <w:b/>
          <w:color w:val="222222"/>
          <w:sz w:val="28"/>
          <w:szCs w:val="28"/>
          <w:lang w:eastAsia="en-GB"/>
        </w:rPr>
        <w:t>2</w:t>
      </w:r>
      <w:r w:rsidRPr="00EF5492">
        <w:rPr>
          <w:rFonts w:eastAsia="Times New Roman" w:cstheme="minorHAnsi"/>
          <w:b/>
          <w:color w:val="222222"/>
          <w:sz w:val="28"/>
          <w:szCs w:val="28"/>
          <w:lang w:eastAsia="en-GB"/>
        </w:rPr>
        <w:t>0</w:t>
      </w:r>
    </w:p>
    <w:p w14:paraId="39B7993D" w14:textId="77777777" w:rsidR="00EF5492" w:rsidRPr="00EF5492" w:rsidRDefault="00EF5492" w:rsidP="00EF5492">
      <w:pPr>
        <w:spacing w:after="0" w:line="240" w:lineRule="auto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</w:p>
    <w:p w14:paraId="537E909A" w14:textId="2F17AF46" w:rsidR="008E043A" w:rsidRDefault="00A57875" w:rsidP="008E043A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B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>ook</w:t>
      </w:r>
      <w:r w:rsidR="00EF5492" w:rsidRPr="008E043A">
        <w:rPr>
          <w:rFonts w:eastAsia="Arial Unicode MS" w:cstheme="minorHAnsi"/>
          <w:bCs/>
          <w:kern w:val="24"/>
          <w:sz w:val="28"/>
          <w:szCs w:val="28"/>
        </w:rPr>
        <w:t xml:space="preserve"> by emailing th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>is</w:t>
      </w:r>
      <w:r w:rsidR="00EF5492" w:rsidRPr="008E043A">
        <w:rPr>
          <w:rFonts w:eastAsia="Arial Unicode MS" w:cstheme="minorHAnsi"/>
          <w:bCs/>
          <w:kern w:val="24"/>
          <w:sz w:val="28"/>
          <w:szCs w:val="28"/>
        </w:rPr>
        <w:t xml:space="preserve"> completed booking form </w:t>
      </w:r>
      <w:r w:rsidR="008E043A" w:rsidRPr="008E043A">
        <w:rPr>
          <w:rFonts w:eastAsia="Arial Unicode MS" w:cstheme="minorHAnsi"/>
          <w:bCs/>
          <w:kern w:val="24"/>
          <w:sz w:val="28"/>
          <w:szCs w:val="28"/>
        </w:rPr>
        <w:t xml:space="preserve">to </w:t>
      </w:r>
      <w:hyperlink r:id="rId7" w:history="1">
        <w:r w:rsidR="008E043A" w:rsidRPr="008E043A">
          <w:rPr>
            <w:sz w:val="28"/>
            <w:szCs w:val="28"/>
          </w:rPr>
          <w:t>contact@itsallaboutyouwellbeing.com</w:t>
        </w:r>
      </w:hyperlink>
      <w:r w:rsidR="008E043A" w:rsidRPr="008E043A">
        <w:rPr>
          <w:sz w:val="28"/>
          <w:szCs w:val="28"/>
        </w:rPr>
        <w:t xml:space="preserve"> </w:t>
      </w:r>
    </w:p>
    <w:p w14:paraId="397E3CD0" w14:textId="77777777" w:rsidR="008E043A" w:rsidRDefault="008E043A" w:rsidP="008E043A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3AEFBB60" w14:textId="6E63DC9D" w:rsidR="00EF5492" w:rsidRDefault="00A57875" w:rsidP="00F722AF">
      <w:pPr>
        <w:spacing w:after="0" w:line="240" w:lineRule="auto"/>
        <w:ind w:left="720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Please p</w:t>
      </w:r>
      <w:r w:rsidR="00EF5492" w:rsidRPr="008E043A">
        <w:rPr>
          <w:rFonts w:eastAsia="Arial Unicode MS" w:cstheme="minorHAnsi"/>
          <w:bCs/>
          <w:kern w:val="24"/>
          <w:sz w:val="28"/>
          <w:szCs w:val="28"/>
        </w:rPr>
        <w:t xml:space="preserve">ay </w:t>
      </w:r>
      <w:r>
        <w:rPr>
          <w:rFonts w:eastAsia="Arial Unicode MS" w:cstheme="minorHAnsi"/>
          <w:bCs/>
          <w:kern w:val="24"/>
          <w:sz w:val="28"/>
          <w:szCs w:val="28"/>
        </w:rPr>
        <w:t>at the time of booking (</w:t>
      </w:r>
      <w:r w:rsidR="00F722AF">
        <w:rPr>
          <w:rFonts w:eastAsia="Arial Unicode MS" w:cstheme="minorHAnsi"/>
          <w:bCs/>
          <w:kern w:val="24"/>
          <w:sz w:val="28"/>
          <w:szCs w:val="28"/>
        </w:rPr>
        <w:t>with a 2</w:t>
      </w:r>
      <w:r w:rsidR="00F722AF" w:rsidRPr="00F722AF">
        <w:rPr>
          <w:rFonts w:eastAsia="Arial Unicode MS" w:cstheme="minorHAnsi"/>
          <w:bCs/>
          <w:kern w:val="24"/>
          <w:sz w:val="28"/>
          <w:szCs w:val="28"/>
          <w:vertAlign w:val="superscript"/>
        </w:rPr>
        <w:t>nd</w:t>
      </w:r>
      <w:r w:rsidR="00F722AF">
        <w:rPr>
          <w:rFonts w:eastAsia="Arial Unicode MS" w:cstheme="minorHAnsi"/>
          <w:bCs/>
          <w:kern w:val="24"/>
          <w:sz w:val="28"/>
          <w:szCs w:val="28"/>
        </w:rPr>
        <w:t xml:space="preserve"> </w:t>
      </w:r>
      <w:r>
        <w:rPr>
          <w:rFonts w:eastAsia="Arial Unicode MS" w:cstheme="minorHAnsi"/>
          <w:bCs/>
          <w:kern w:val="24"/>
          <w:sz w:val="28"/>
          <w:szCs w:val="28"/>
        </w:rPr>
        <w:t>payment before the 12</w:t>
      </w:r>
      <w:r w:rsidRPr="00A57875">
        <w:rPr>
          <w:rFonts w:eastAsia="Arial Unicode MS" w:cstheme="minorHAnsi"/>
          <w:bCs/>
          <w:kern w:val="24"/>
          <w:sz w:val="28"/>
          <w:szCs w:val="28"/>
          <w:vertAlign w:val="superscript"/>
        </w:rPr>
        <w:t>th</w:t>
      </w:r>
      <w:r>
        <w:rPr>
          <w:rFonts w:eastAsia="Arial Unicode MS" w:cstheme="minorHAnsi"/>
          <w:bCs/>
          <w:kern w:val="24"/>
          <w:sz w:val="28"/>
          <w:szCs w:val="28"/>
        </w:rPr>
        <w:t xml:space="preserve"> Feb</w:t>
      </w:r>
      <w:r w:rsidR="00F722AF">
        <w:rPr>
          <w:rFonts w:eastAsia="Arial Unicode MS" w:cstheme="minorHAnsi"/>
          <w:bCs/>
          <w:kern w:val="24"/>
          <w:sz w:val="28"/>
          <w:szCs w:val="28"/>
        </w:rPr>
        <w:t xml:space="preserve"> if you are paying in </w:t>
      </w:r>
      <w:r w:rsidR="002333F9">
        <w:rPr>
          <w:rFonts w:eastAsia="Arial Unicode MS" w:cstheme="minorHAnsi"/>
          <w:bCs/>
          <w:kern w:val="24"/>
          <w:sz w:val="28"/>
          <w:szCs w:val="28"/>
        </w:rPr>
        <w:t>instalments</w:t>
      </w:r>
      <w:r>
        <w:rPr>
          <w:rFonts w:eastAsia="Arial Unicode MS" w:cstheme="minorHAnsi"/>
          <w:bCs/>
          <w:kern w:val="24"/>
          <w:sz w:val="28"/>
          <w:szCs w:val="28"/>
        </w:rPr>
        <w:t>)</w:t>
      </w:r>
      <w:r w:rsidR="00EF5492" w:rsidRPr="008E043A">
        <w:rPr>
          <w:rFonts w:eastAsia="Arial Unicode MS" w:cstheme="minorHAnsi"/>
          <w:bCs/>
          <w:kern w:val="24"/>
          <w:sz w:val="28"/>
          <w:szCs w:val="28"/>
        </w:rPr>
        <w:t xml:space="preserve">, using </w:t>
      </w:r>
      <w:r w:rsidR="00680F20">
        <w:rPr>
          <w:rFonts w:eastAsia="Arial Unicode MS" w:cstheme="minorHAnsi"/>
          <w:bCs/>
          <w:kern w:val="24"/>
          <w:sz w:val="28"/>
          <w:szCs w:val="28"/>
        </w:rPr>
        <w:t xml:space="preserve">a </w:t>
      </w:r>
      <w:r>
        <w:rPr>
          <w:rFonts w:eastAsia="Arial Unicode MS" w:cstheme="minorHAnsi"/>
          <w:bCs/>
          <w:kern w:val="24"/>
          <w:sz w:val="28"/>
          <w:szCs w:val="28"/>
        </w:rPr>
        <w:t xml:space="preserve">direct </w:t>
      </w:r>
      <w:r w:rsidR="00680F20">
        <w:rPr>
          <w:rFonts w:eastAsia="Arial Unicode MS" w:cstheme="minorHAnsi"/>
          <w:bCs/>
          <w:kern w:val="24"/>
          <w:sz w:val="28"/>
          <w:szCs w:val="28"/>
        </w:rPr>
        <w:t>bank transfer</w:t>
      </w:r>
      <w:r>
        <w:rPr>
          <w:rFonts w:eastAsia="Arial Unicode MS" w:cstheme="minorHAnsi"/>
          <w:bCs/>
          <w:kern w:val="24"/>
          <w:sz w:val="28"/>
          <w:szCs w:val="28"/>
        </w:rPr>
        <w:t xml:space="preserve"> to IAAYW </w:t>
      </w:r>
      <w:r w:rsidR="00680F20">
        <w:rPr>
          <w:rFonts w:eastAsia="Arial Unicode MS" w:cstheme="minorHAnsi"/>
          <w:bCs/>
          <w:kern w:val="24"/>
          <w:sz w:val="28"/>
          <w:szCs w:val="28"/>
        </w:rPr>
        <w:t>business account</w:t>
      </w:r>
      <w:r w:rsidR="00F722AF">
        <w:rPr>
          <w:rFonts w:eastAsia="Arial Unicode MS" w:cstheme="minorHAnsi"/>
          <w:bCs/>
          <w:kern w:val="24"/>
          <w:sz w:val="28"/>
          <w:szCs w:val="28"/>
        </w:rPr>
        <w:t xml:space="preserve"> at The Unity Trust Bank</w:t>
      </w:r>
      <w:r w:rsidR="002333F9">
        <w:rPr>
          <w:rFonts w:eastAsia="Arial Unicode MS" w:cstheme="minorHAnsi"/>
          <w:bCs/>
          <w:kern w:val="24"/>
          <w:sz w:val="28"/>
          <w:szCs w:val="28"/>
        </w:rPr>
        <w:t xml:space="preserve"> (or contact Max for other payment methods).</w:t>
      </w:r>
    </w:p>
    <w:p w14:paraId="7DE0EC96" w14:textId="77777777" w:rsidR="00F722AF" w:rsidRDefault="00F722AF" w:rsidP="00F722AF">
      <w:pPr>
        <w:spacing w:after="0" w:line="240" w:lineRule="auto"/>
        <w:ind w:left="720"/>
        <w:rPr>
          <w:rFonts w:eastAsia="Arial Unicode MS" w:cstheme="minorHAnsi"/>
          <w:bCs/>
          <w:kern w:val="24"/>
          <w:sz w:val="28"/>
          <w:szCs w:val="28"/>
        </w:rPr>
      </w:pPr>
    </w:p>
    <w:p w14:paraId="116884D2" w14:textId="5C5AA03C" w:rsidR="00A57875" w:rsidRDefault="00A57875" w:rsidP="00F722AF">
      <w:pPr>
        <w:spacing w:after="0" w:line="240" w:lineRule="auto"/>
        <w:ind w:left="720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Account Name: It’s All About You Wellbeing CIC</w:t>
      </w:r>
    </w:p>
    <w:p w14:paraId="1BC207E6" w14:textId="37868E8D" w:rsidR="00A57875" w:rsidRDefault="00A57875" w:rsidP="00F722AF">
      <w:pPr>
        <w:spacing w:after="0" w:line="240" w:lineRule="auto"/>
        <w:ind w:left="720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Account Number: 20447782</w:t>
      </w:r>
    </w:p>
    <w:p w14:paraId="40178CCB" w14:textId="260CEC72" w:rsidR="00A57875" w:rsidRDefault="00A57875" w:rsidP="00F722AF">
      <w:pPr>
        <w:spacing w:after="0" w:line="240" w:lineRule="auto"/>
        <w:ind w:left="720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 xml:space="preserve">Sort Code: 60 83 </w:t>
      </w:r>
      <w:r w:rsidR="00F722AF">
        <w:rPr>
          <w:rFonts w:eastAsia="Arial Unicode MS" w:cstheme="minorHAnsi"/>
          <w:bCs/>
          <w:kern w:val="24"/>
          <w:sz w:val="28"/>
          <w:szCs w:val="28"/>
        </w:rPr>
        <w:t>01</w:t>
      </w:r>
    </w:p>
    <w:p w14:paraId="19F4141D" w14:textId="77777777" w:rsidR="00FB40F2" w:rsidRDefault="00D01A66" w:rsidP="00D01A66">
      <w:pPr>
        <w:spacing w:after="0" w:line="240" w:lineRule="auto"/>
        <w:ind w:left="720"/>
        <w:jc w:val="center"/>
        <w:rPr>
          <w:rFonts w:eastAsia="Arial Unicode MS" w:cstheme="minorHAnsi"/>
          <w:bCs/>
          <w:kern w:val="24"/>
          <w:sz w:val="28"/>
          <w:szCs w:val="28"/>
        </w:rPr>
      </w:pPr>
      <w:r>
        <w:rPr>
          <w:rFonts w:eastAsia="Arial Unicode MS" w:cstheme="minorHAnsi"/>
          <w:bCs/>
          <w:kern w:val="24"/>
          <w:sz w:val="28"/>
          <w:szCs w:val="28"/>
        </w:rPr>
        <w:t>------------------------------------------------------------------------------------------------------------</w:t>
      </w:r>
    </w:p>
    <w:p w14:paraId="7B3B5526" w14:textId="77777777" w:rsidR="00697B8A" w:rsidRDefault="00697B8A" w:rsidP="00E720B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AB5AEFF" w14:textId="50EEAB6F" w:rsidR="00735768" w:rsidRPr="00E720BA" w:rsidRDefault="00ED7010" w:rsidP="00E720B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28"/>
          <w:szCs w:val="28"/>
        </w:rPr>
      </w:pPr>
      <w:r w:rsidRPr="00E720BA">
        <w:rPr>
          <w:rFonts w:asciiTheme="minorHAnsi" w:hAnsiTheme="minorHAnsi" w:cstheme="minorHAnsi"/>
          <w:sz w:val="28"/>
          <w:szCs w:val="28"/>
        </w:rPr>
        <w:t xml:space="preserve">The course will be </w:t>
      </w:r>
      <w:r w:rsidR="00A45F19" w:rsidRPr="00E720BA">
        <w:rPr>
          <w:rFonts w:asciiTheme="minorHAnsi" w:hAnsiTheme="minorHAnsi" w:cstheme="minorHAnsi"/>
          <w:sz w:val="28"/>
          <w:szCs w:val="28"/>
        </w:rPr>
        <w:t xml:space="preserve">facilitated </w:t>
      </w:r>
      <w:r w:rsidR="00227DD5" w:rsidRPr="00E720BA">
        <w:rPr>
          <w:rFonts w:asciiTheme="minorHAnsi" w:hAnsiTheme="minorHAnsi" w:cstheme="minorHAnsi"/>
          <w:sz w:val="28"/>
          <w:szCs w:val="28"/>
        </w:rPr>
        <w:t xml:space="preserve"> by </w:t>
      </w:r>
      <w:hyperlink r:id="rId8" w:history="1">
        <w:r w:rsidR="00227DD5" w:rsidRPr="00DA0F42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Max Cohen</w:t>
        </w:r>
      </w:hyperlink>
      <w:r w:rsidR="00227DD5" w:rsidRPr="00E720BA">
        <w:rPr>
          <w:rFonts w:asciiTheme="minorHAnsi" w:hAnsiTheme="minorHAnsi" w:cstheme="minorHAnsi"/>
          <w:sz w:val="28"/>
          <w:szCs w:val="28"/>
        </w:rPr>
        <w:t>, who is a</w:t>
      </w:r>
      <w:r w:rsidR="00A45F19" w:rsidRPr="00E720BA">
        <w:rPr>
          <w:rFonts w:asciiTheme="minorHAnsi" w:hAnsiTheme="minorHAnsi" w:cstheme="minorHAnsi"/>
          <w:sz w:val="28"/>
          <w:szCs w:val="28"/>
        </w:rPr>
        <w:t>n</w:t>
      </w:r>
      <w:r w:rsidR="00A45F19" w:rsidRPr="00E720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Accredited Gender, Sex and Relationship Diversities Therapist </w:t>
      </w:r>
      <w:r w:rsidR="00E720BA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(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Pink Therapy</w:t>
      </w:r>
      <w:r w:rsidR="00E720BA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)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, a qualified</w:t>
      </w:r>
      <w:r w:rsidR="00227DD5" w:rsidRPr="00E720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trainer and group facilitator and has </w:t>
      </w:r>
      <w:r w:rsidR="00A45F19" w:rsidRPr="00E720B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worked 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support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ing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people</w:t>
      </w:r>
      <w:r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in various roles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in the Southwest of 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England for over 25 years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. 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He 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is the Founder and Director of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hyperlink r:id="rId9" w:tgtFrame="_self" w:history="1">
        <w:r w:rsidR="00227DD5" w:rsidRPr="00E720BA">
          <w:rPr>
            <w:rStyle w:val="Hyperlink"/>
            <w:rFonts w:asciiTheme="minorHAnsi" w:hAnsiTheme="minorHAnsi"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>It’s All About You Wellbeing</w:t>
        </w:r>
        <w:r w:rsidR="00A45F19" w:rsidRPr="00E720BA">
          <w:rPr>
            <w:rStyle w:val="Hyperlink"/>
            <w:rFonts w:asciiTheme="minorHAnsi" w:hAnsiTheme="minorHAnsi"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CIC</w:t>
        </w:r>
        <w:r w:rsidR="00091C3F" w:rsidRPr="00E720BA">
          <w:rPr>
            <w:rStyle w:val="Hyperlink"/>
            <w:rFonts w:asciiTheme="minorHAnsi" w:hAnsiTheme="minorHAnsi"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(IAAYW)</w:t>
        </w:r>
        <w:r w:rsidR="00227DD5" w:rsidRPr="00E720BA">
          <w:rPr>
            <w:rStyle w:val="Hyperlink"/>
            <w:rFonts w:asciiTheme="minorHAnsi" w:hAnsiTheme="minorHAnsi" w:cstheme="minorHAnsi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="00A45F19" w:rsidRPr="00E720BA">
        <w:rPr>
          <w:rStyle w:val="Hyperlink"/>
          <w:rFonts w:asciiTheme="minorHAnsi" w:hAnsiTheme="minorHAnsi" w:cstheme="minorHAnsi"/>
          <w:i/>
          <w:color w:val="auto"/>
          <w:sz w:val="28"/>
          <w:szCs w:val="28"/>
          <w:u w:val="none"/>
          <w:bdr w:val="none" w:sz="0" w:space="0" w:color="auto" w:frame="1"/>
        </w:rPr>
        <w:t xml:space="preserve">which started </w:t>
      </w:r>
      <w:r w:rsidR="00227DD5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in 2008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. The co-facilitator is Lizzie Wedderburn who is an active </w:t>
      </w:r>
      <w:hyperlink r:id="rId10" w:history="1">
        <w:r w:rsidR="00DA0F42" w:rsidRPr="00DA0F42">
          <w:rPr>
            <w:rStyle w:val="Hyperlink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 xml:space="preserve">CIC </w:t>
        </w:r>
        <w:r w:rsidR="00A45F19" w:rsidRPr="00DA0F42">
          <w:rPr>
            <w:rStyle w:val="Hyperlink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member</w:t>
        </w:r>
      </w:hyperlink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of IAAYW </w:t>
      </w:r>
      <w:r w:rsidR="00E720BA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with specialist interest</w:t>
      </w:r>
      <w:r w:rsidR="001F5DE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s</w:t>
      </w:r>
      <w:r w:rsidR="00E720BA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in diversity, training </w:t>
      </w:r>
      <w:r w:rsidR="00A45F19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and </w:t>
      </w:r>
      <w:r w:rsidR="00E720BA" w:rsidRPr="00E720B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counselling.</w:t>
      </w:r>
    </w:p>
    <w:p w14:paraId="27075E4E" w14:textId="77777777"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14:paraId="60B99EF1" w14:textId="77777777" w:rsidR="00C115A5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Brief summary of content </w:t>
      </w:r>
    </w:p>
    <w:p w14:paraId="4C135DC4" w14:textId="77777777" w:rsidR="002C07A3" w:rsidRDefault="002C07A3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The content will be presented in a number of ways, through presentations, small group exercises, pairs work, video, brief experiential exercises, individual reflection, group discussions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and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anonymised c</w:t>
      </w:r>
      <w:r w:rsidRPr="00FD1E77">
        <w:rPr>
          <w:rStyle w:val="m-6403130001276883795text"/>
          <w:rFonts w:cstheme="minorHAnsi"/>
          <w:sz w:val="28"/>
          <w:szCs w:val="28"/>
        </w:rPr>
        <w:t>ase studies</w:t>
      </w:r>
      <w:r>
        <w:rPr>
          <w:rStyle w:val="m-6403130001276883795text"/>
          <w:rFonts w:cstheme="minorHAnsi"/>
          <w:sz w:val="28"/>
          <w:szCs w:val="28"/>
        </w:rPr>
        <w:t>.</w:t>
      </w:r>
      <w:r w:rsidR="00002886">
        <w:rPr>
          <w:rStyle w:val="m-6403130001276883795text"/>
          <w:rFonts w:cstheme="minorHAnsi"/>
          <w:sz w:val="28"/>
          <w:szCs w:val="28"/>
        </w:rPr>
        <w:t xml:space="preserve"> </w:t>
      </w:r>
      <w:r>
        <w:rPr>
          <w:rStyle w:val="m-6403130001276883795text"/>
          <w:rFonts w:cstheme="minorHAnsi"/>
          <w:sz w:val="28"/>
          <w:szCs w:val="28"/>
        </w:rPr>
        <w:t>Over the two days we will look at ‘c</w:t>
      </w:r>
      <w:r w:rsidRPr="00FD1E77">
        <w:rPr>
          <w:rStyle w:val="m-6403130001276883795text"/>
          <w:rFonts w:cstheme="minorHAnsi"/>
          <w:sz w:val="28"/>
          <w:szCs w:val="28"/>
        </w:rPr>
        <w:t>oming out</w:t>
      </w:r>
      <w:r>
        <w:rPr>
          <w:rStyle w:val="m-6403130001276883795text"/>
          <w:rFonts w:cstheme="minorHAnsi"/>
          <w:sz w:val="28"/>
          <w:szCs w:val="28"/>
        </w:rPr>
        <w:t>’,</w:t>
      </w:r>
      <w:r w:rsidRPr="002C07A3">
        <w:rPr>
          <w:rStyle w:val="m-6403130001276883795text"/>
          <w:rFonts w:cstheme="minorHAnsi"/>
          <w:sz w:val="28"/>
          <w:szCs w:val="28"/>
        </w:rPr>
        <w:t xml:space="preserve"> </w:t>
      </w:r>
      <w:r w:rsidR="00C115A5">
        <w:rPr>
          <w:rStyle w:val="m-6403130001276883795text"/>
          <w:rFonts w:cstheme="minorHAnsi"/>
          <w:sz w:val="28"/>
          <w:szCs w:val="28"/>
        </w:rPr>
        <w:t>i</w:t>
      </w:r>
      <w:r w:rsidR="00C115A5" w:rsidRPr="00FD1E77">
        <w:rPr>
          <w:rStyle w:val="m-6403130001276883795text"/>
          <w:rFonts w:cstheme="minorHAnsi"/>
          <w:sz w:val="28"/>
          <w:szCs w:val="28"/>
        </w:rPr>
        <w:t>ntersecting issues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, </w:t>
      </w:r>
      <w:r>
        <w:rPr>
          <w:rStyle w:val="m-6403130001276883795text"/>
          <w:rFonts w:cstheme="minorHAnsi"/>
          <w:sz w:val="28"/>
          <w:szCs w:val="28"/>
        </w:rPr>
        <w:t>working with f</w:t>
      </w:r>
      <w:r w:rsidRPr="00FD1E77">
        <w:rPr>
          <w:rStyle w:val="m-6403130001276883795text"/>
          <w:rFonts w:cstheme="minorHAnsi"/>
          <w:sz w:val="28"/>
          <w:szCs w:val="28"/>
        </w:rPr>
        <w:t>amily members and partners</w:t>
      </w:r>
      <w:r w:rsidR="00C115A5">
        <w:rPr>
          <w:rStyle w:val="m-6403130001276883795text"/>
          <w:rFonts w:cstheme="minorHAnsi"/>
          <w:sz w:val="28"/>
          <w:szCs w:val="28"/>
        </w:rPr>
        <w:t xml:space="preserve"> and </w:t>
      </w:r>
      <w:r>
        <w:rPr>
          <w:rStyle w:val="m-6403130001276883795text"/>
          <w:rFonts w:cstheme="minorHAnsi"/>
          <w:sz w:val="28"/>
          <w:szCs w:val="28"/>
        </w:rPr>
        <w:t>t</w:t>
      </w:r>
      <w:r w:rsidRPr="00FD1E77">
        <w:rPr>
          <w:rStyle w:val="m-6403130001276883795text"/>
          <w:rFonts w:cstheme="minorHAnsi"/>
          <w:sz w:val="28"/>
          <w:szCs w:val="28"/>
        </w:rPr>
        <w:t>alking about sex</w:t>
      </w:r>
      <w:r>
        <w:rPr>
          <w:rStyle w:val="m-6403130001276883795text"/>
          <w:rFonts w:cstheme="minorHAnsi"/>
          <w:sz w:val="28"/>
          <w:szCs w:val="28"/>
        </w:rPr>
        <w:t xml:space="preserve"> and sexuality</w:t>
      </w:r>
      <w:r w:rsidR="00EE5D53">
        <w:rPr>
          <w:rStyle w:val="m-6403130001276883795text"/>
          <w:rFonts w:cstheme="minorHAnsi"/>
          <w:sz w:val="28"/>
          <w:szCs w:val="28"/>
        </w:rPr>
        <w:t>.</w:t>
      </w:r>
    </w:p>
    <w:p w14:paraId="1E00F65B" w14:textId="7E62A639"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14:paraId="298FE6C6" w14:textId="77777777" w:rsidR="00F722AF" w:rsidRDefault="00F722AF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14:paraId="3EA36697" w14:textId="77777777" w:rsidR="00F722AF" w:rsidRDefault="00F722AF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14:paraId="25F7C5D8" w14:textId="1094FC65" w:rsidR="00EE5D53" w:rsidRPr="00C115A5" w:rsidRDefault="00C350D2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Day </w:t>
      </w:r>
      <w:r w:rsidR="00E0378A">
        <w:rPr>
          <w:rStyle w:val="m-6403130001276883795text"/>
          <w:rFonts w:cstheme="minorHAnsi"/>
          <w:b/>
          <w:sz w:val="28"/>
          <w:szCs w:val="28"/>
        </w:rPr>
        <w:t>1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 </w:t>
      </w:r>
      <w:r w:rsidR="00EE5D53" w:rsidRPr="00C115A5">
        <w:rPr>
          <w:rStyle w:val="m-6403130001276883795text"/>
          <w:rFonts w:cstheme="minorHAnsi"/>
          <w:b/>
          <w:sz w:val="28"/>
          <w:szCs w:val="28"/>
        </w:rPr>
        <w:t>- A focus on gender identity</w:t>
      </w:r>
      <w:r w:rsidR="003155B0">
        <w:rPr>
          <w:rStyle w:val="m-6403130001276883795text"/>
          <w:rFonts w:cstheme="minorHAnsi"/>
          <w:b/>
          <w:sz w:val="28"/>
          <w:szCs w:val="28"/>
        </w:rPr>
        <w:t xml:space="preserve"> </w:t>
      </w:r>
      <w:r w:rsidR="003155B0" w:rsidRPr="003155B0">
        <w:rPr>
          <w:b/>
          <w:sz w:val="28"/>
          <w:szCs w:val="28"/>
        </w:rPr>
        <w:t>(trans, cis, non-binary, genderqueer, gender fluid etc)</w:t>
      </w:r>
    </w:p>
    <w:p w14:paraId="2D6DBF92" w14:textId="77777777"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Trans</w:t>
      </w:r>
      <w:r w:rsidR="00227DD5">
        <w:rPr>
          <w:rStyle w:val="m-6403130001276883795text"/>
          <w:rFonts w:cstheme="minorHAnsi"/>
          <w:sz w:val="28"/>
          <w:szCs w:val="28"/>
        </w:rPr>
        <w:t xml:space="preserve">gender </w:t>
      </w:r>
      <w:r w:rsidRPr="00FD1E77">
        <w:rPr>
          <w:rStyle w:val="m-6403130001276883795text"/>
          <w:rFonts w:cstheme="minorHAnsi"/>
          <w:sz w:val="28"/>
          <w:szCs w:val="28"/>
        </w:rPr>
        <w:t>awareness</w:t>
      </w:r>
    </w:p>
    <w:p w14:paraId="665AFE2E" w14:textId="77777777" w:rsidR="004D285A" w:rsidRPr="00FD1E77" w:rsidRDefault="00EE5D53" w:rsidP="004D285A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Language including d</w:t>
      </w:r>
      <w:r w:rsidR="00C350D2" w:rsidRPr="00FD1E77">
        <w:rPr>
          <w:rStyle w:val="m-6403130001276883795text"/>
          <w:rFonts w:cstheme="minorHAnsi"/>
          <w:sz w:val="28"/>
          <w:szCs w:val="28"/>
        </w:rPr>
        <w:t>efinitions, terms</w:t>
      </w:r>
      <w:r w:rsidR="004D285A">
        <w:rPr>
          <w:rStyle w:val="m-6403130001276883795text"/>
          <w:rFonts w:cstheme="minorHAnsi"/>
          <w:sz w:val="28"/>
          <w:szCs w:val="28"/>
        </w:rPr>
        <w:t>,</w:t>
      </w:r>
      <w:r w:rsidRPr="00FD1E77">
        <w:rPr>
          <w:rStyle w:val="m-6403130001276883795text"/>
          <w:rFonts w:cstheme="minorHAnsi"/>
          <w:sz w:val="28"/>
          <w:szCs w:val="28"/>
        </w:rPr>
        <w:t xml:space="preserve"> </w:t>
      </w:r>
      <w:r w:rsidR="00C350D2" w:rsidRPr="00FD1E77">
        <w:rPr>
          <w:rStyle w:val="m-6403130001276883795text"/>
          <w:rFonts w:cstheme="minorHAnsi"/>
          <w:sz w:val="28"/>
          <w:szCs w:val="28"/>
        </w:rPr>
        <w:t xml:space="preserve">labels </w:t>
      </w:r>
      <w:r w:rsidR="004D285A">
        <w:rPr>
          <w:rStyle w:val="m-6403130001276883795text"/>
          <w:rFonts w:cstheme="minorHAnsi"/>
          <w:sz w:val="28"/>
          <w:szCs w:val="28"/>
        </w:rPr>
        <w:t>and s</w:t>
      </w:r>
      <w:r w:rsidR="004D285A" w:rsidRPr="00FD1E77">
        <w:rPr>
          <w:rStyle w:val="m-6403130001276883795text"/>
          <w:rFonts w:cstheme="minorHAnsi"/>
          <w:sz w:val="28"/>
          <w:szCs w:val="28"/>
        </w:rPr>
        <w:t>tereotypes</w:t>
      </w:r>
    </w:p>
    <w:p w14:paraId="4BD6291D" w14:textId="77777777" w:rsidR="00E44D57" w:rsidRDefault="00C115A5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>Barriers to a</w:t>
      </w:r>
      <w:r w:rsidRPr="00FD1E77">
        <w:rPr>
          <w:rStyle w:val="m-6403130001276883795text"/>
          <w:rFonts w:cstheme="minorHAnsi"/>
          <w:sz w:val="28"/>
          <w:szCs w:val="28"/>
        </w:rPr>
        <w:t>ccessing therapy</w:t>
      </w:r>
    </w:p>
    <w:p w14:paraId="71F427C8" w14:textId="77777777"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Beyond the binary</w:t>
      </w:r>
    </w:p>
    <w:p w14:paraId="3EA7133A" w14:textId="77777777"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Young people</w:t>
      </w:r>
    </w:p>
    <w:p w14:paraId="2A995D61" w14:textId="77777777" w:rsidR="00C350D2" w:rsidRPr="00FD1E77" w:rsidRDefault="00C350D2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Treatment pathways</w:t>
      </w:r>
    </w:p>
    <w:p w14:paraId="58A02CC0" w14:textId="77777777" w:rsidR="00C350D2" w:rsidRDefault="00FD1E77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  <w:r>
        <w:rPr>
          <w:rStyle w:val="m-6403130001276883795text"/>
          <w:rFonts w:cstheme="minorHAnsi"/>
          <w:sz w:val="28"/>
          <w:szCs w:val="28"/>
        </w:rPr>
        <w:t xml:space="preserve">Useful </w:t>
      </w:r>
      <w:r w:rsidR="00C350D2" w:rsidRPr="00FD1E77">
        <w:rPr>
          <w:rStyle w:val="m-6403130001276883795text"/>
          <w:rFonts w:cstheme="minorHAnsi"/>
          <w:sz w:val="28"/>
          <w:szCs w:val="28"/>
        </w:rPr>
        <w:t>resources</w:t>
      </w:r>
    </w:p>
    <w:p w14:paraId="13E1ABC7" w14:textId="77777777" w:rsidR="00E0378A" w:rsidRDefault="00E0378A" w:rsidP="00ED7010">
      <w:pPr>
        <w:spacing w:after="0"/>
        <w:rPr>
          <w:rStyle w:val="m-6403130001276883795text"/>
          <w:rFonts w:cstheme="minorHAnsi"/>
          <w:sz w:val="28"/>
          <w:szCs w:val="28"/>
        </w:rPr>
      </w:pPr>
    </w:p>
    <w:p w14:paraId="5387A598" w14:textId="7842D305" w:rsidR="00E0378A" w:rsidRPr="00C115A5" w:rsidRDefault="00E0378A" w:rsidP="00E0378A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Day </w:t>
      </w:r>
      <w:r>
        <w:rPr>
          <w:rStyle w:val="m-6403130001276883795text"/>
          <w:rFonts w:cstheme="minorHAnsi"/>
          <w:b/>
          <w:sz w:val="28"/>
          <w:szCs w:val="28"/>
        </w:rPr>
        <w:t>2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 - A focus on sexual orientation (lesbian, gay</w:t>
      </w:r>
      <w:r w:rsidR="00435457">
        <w:rPr>
          <w:rStyle w:val="m-6403130001276883795text"/>
          <w:rFonts w:cstheme="minorHAnsi"/>
          <w:b/>
          <w:sz w:val="28"/>
          <w:szCs w:val="28"/>
        </w:rPr>
        <w:t>,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 bisexual</w:t>
      </w:r>
      <w:r w:rsidR="00435457">
        <w:rPr>
          <w:rStyle w:val="m-6403130001276883795text"/>
          <w:rFonts w:cstheme="minorHAnsi"/>
          <w:b/>
          <w:sz w:val="28"/>
          <w:szCs w:val="28"/>
        </w:rPr>
        <w:t>, pansexual</w:t>
      </w:r>
      <w:r>
        <w:rPr>
          <w:rStyle w:val="m-6403130001276883795text"/>
          <w:rFonts w:cstheme="minorHAnsi"/>
          <w:b/>
          <w:sz w:val="28"/>
          <w:szCs w:val="28"/>
        </w:rPr>
        <w:t xml:space="preserve"> etc.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) </w:t>
      </w:r>
    </w:p>
    <w:p w14:paraId="15E889D2" w14:textId="77777777" w:rsidR="00E0378A" w:rsidRDefault="00E0378A" w:rsidP="00E0378A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 xml:space="preserve">Language including definitions, stereotypes, labels and acronyms </w:t>
      </w:r>
    </w:p>
    <w:p w14:paraId="14FBE95A" w14:textId="77777777" w:rsidR="00E0378A" w:rsidRPr="00FD1E77" w:rsidRDefault="00E0378A" w:rsidP="00E0378A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Barriers to seeking help for LGB clients</w:t>
      </w:r>
    </w:p>
    <w:p w14:paraId="1F33CDAE" w14:textId="77777777" w:rsidR="00E0378A" w:rsidRPr="00FD1E77" w:rsidRDefault="00E0378A" w:rsidP="00E0378A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Internalised homophobia and biphobia</w:t>
      </w:r>
    </w:p>
    <w:p w14:paraId="21665797" w14:textId="77777777" w:rsidR="00E0378A" w:rsidRPr="00FD1E77" w:rsidRDefault="00E0378A" w:rsidP="00E0378A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BACP ethical framework</w:t>
      </w:r>
    </w:p>
    <w:p w14:paraId="6E3B0B5A" w14:textId="77777777" w:rsidR="00E0378A" w:rsidRPr="00FD1E77" w:rsidRDefault="00E0378A" w:rsidP="00E0378A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FD1E77">
        <w:rPr>
          <w:rStyle w:val="m-6403130001276883795text"/>
          <w:rFonts w:cstheme="minorHAnsi"/>
          <w:sz w:val="28"/>
          <w:szCs w:val="28"/>
        </w:rPr>
        <w:t>Useful resources</w:t>
      </w:r>
    </w:p>
    <w:p w14:paraId="6A2F712E" w14:textId="77777777" w:rsidR="00ED7010" w:rsidRDefault="00ED7010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</w:p>
    <w:p w14:paraId="3915EAB9" w14:textId="77777777" w:rsidR="00C350D2" w:rsidRPr="00C115A5" w:rsidRDefault="00C115A5" w:rsidP="00ED7010">
      <w:pPr>
        <w:spacing w:after="0"/>
        <w:rPr>
          <w:rStyle w:val="m-6403130001276883795text"/>
          <w:rFonts w:cstheme="minorHAnsi"/>
          <w:b/>
          <w:sz w:val="28"/>
          <w:szCs w:val="28"/>
        </w:rPr>
      </w:pP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Additional </w:t>
      </w:r>
      <w:r w:rsidRPr="00C115A5">
        <w:rPr>
          <w:b/>
          <w:sz w:val="28"/>
          <w:szCs w:val="28"/>
        </w:rPr>
        <w:t>r</w:t>
      </w:r>
      <w:r w:rsidRPr="00C115A5">
        <w:rPr>
          <w:rStyle w:val="m-6403130001276883795text"/>
          <w:rFonts w:cstheme="minorHAnsi"/>
          <w:b/>
          <w:sz w:val="28"/>
          <w:szCs w:val="28"/>
        </w:rPr>
        <w:t xml:space="preserve">eflective practice </w:t>
      </w:r>
      <w:r w:rsidR="004D285A">
        <w:rPr>
          <w:rStyle w:val="m-6403130001276883795text"/>
          <w:rFonts w:cstheme="minorHAnsi"/>
          <w:b/>
          <w:sz w:val="28"/>
          <w:szCs w:val="28"/>
        </w:rPr>
        <w:t>exercise</w:t>
      </w:r>
    </w:p>
    <w:p w14:paraId="18DA7C19" w14:textId="671A6F96" w:rsidR="005350ED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>In order to receive a CPD certificate “</w:t>
      </w:r>
      <w:r w:rsidRPr="000779B7">
        <w:rPr>
          <w:rStyle w:val="m-6403130001276883795text"/>
          <w:rFonts w:cstheme="minorHAnsi"/>
          <w:sz w:val="28"/>
          <w:szCs w:val="28"/>
        </w:rPr>
        <w:t xml:space="preserve">Working with LGBTQ+ clients” </w:t>
      </w:r>
      <w:r w:rsidRPr="000779B7">
        <w:rPr>
          <w:sz w:val="28"/>
          <w:szCs w:val="28"/>
        </w:rPr>
        <w:t xml:space="preserve">and become eligible for a discounted </w:t>
      </w:r>
      <w:r w:rsidR="005A1C81" w:rsidRPr="000779B7">
        <w:rPr>
          <w:sz w:val="28"/>
          <w:szCs w:val="28"/>
        </w:rPr>
        <w:t>12-month</w:t>
      </w:r>
      <w:r w:rsidRPr="000779B7">
        <w:rPr>
          <w:sz w:val="28"/>
          <w:szCs w:val="28"/>
        </w:rPr>
        <w:t xml:space="preserve"> directory entry </w:t>
      </w:r>
      <w:r w:rsidR="0028604F">
        <w:rPr>
          <w:sz w:val="28"/>
          <w:szCs w:val="28"/>
        </w:rPr>
        <w:t xml:space="preserve">on It’s All About You </w:t>
      </w:r>
      <w:r w:rsidR="00091C3F">
        <w:rPr>
          <w:sz w:val="28"/>
          <w:szCs w:val="28"/>
        </w:rPr>
        <w:t xml:space="preserve">Wellbeing </w:t>
      </w:r>
      <w:r w:rsidRPr="000779B7">
        <w:rPr>
          <w:sz w:val="28"/>
          <w:szCs w:val="28"/>
        </w:rPr>
        <w:t xml:space="preserve">website there is a requirement to complete a short piece of work after attendance on the </w:t>
      </w:r>
      <w:r w:rsidR="00091C3F" w:rsidRPr="000779B7">
        <w:rPr>
          <w:sz w:val="28"/>
          <w:szCs w:val="28"/>
        </w:rPr>
        <w:t>2-day</w:t>
      </w:r>
      <w:r w:rsidRPr="000779B7">
        <w:rPr>
          <w:sz w:val="28"/>
          <w:szCs w:val="28"/>
        </w:rPr>
        <w:t xml:space="preserve"> course. </w:t>
      </w:r>
    </w:p>
    <w:p w14:paraId="10D78A1A" w14:textId="77777777" w:rsidR="00C350D2" w:rsidRPr="000779B7" w:rsidRDefault="005350ED" w:rsidP="000779B7">
      <w:pPr>
        <w:spacing w:after="0"/>
        <w:rPr>
          <w:rStyle w:val="m-6403130001276883795text"/>
          <w:rFonts w:cstheme="minorHAnsi"/>
          <w:sz w:val="28"/>
          <w:szCs w:val="28"/>
        </w:rPr>
      </w:pPr>
      <w:r w:rsidRPr="000779B7">
        <w:rPr>
          <w:rStyle w:val="m-6403130001276883795text"/>
          <w:rFonts w:cstheme="minorHAnsi"/>
          <w:sz w:val="28"/>
          <w:szCs w:val="28"/>
        </w:rPr>
        <w:t xml:space="preserve">This </w:t>
      </w:r>
      <w:r w:rsidR="00227DD5" w:rsidRPr="000779B7">
        <w:rPr>
          <w:sz w:val="28"/>
          <w:szCs w:val="28"/>
        </w:rPr>
        <w:t xml:space="preserve">will be </w:t>
      </w:r>
      <w:r w:rsidRPr="000779B7">
        <w:rPr>
          <w:sz w:val="28"/>
          <w:szCs w:val="28"/>
        </w:rPr>
        <w:t>a r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eflective practice </w:t>
      </w:r>
      <w:r w:rsidR="004D285A">
        <w:rPr>
          <w:rStyle w:val="m-6403130001276883795text"/>
          <w:rFonts w:cstheme="minorHAnsi"/>
          <w:sz w:val="28"/>
          <w:szCs w:val="28"/>
        </w:rPr>
        <w:t>exercise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 </w:t>
      </w:r>
      <w:r w:rsidR="00C115A5" w:rsidRPr="000779B7">
        <w:rPr>
          <w:rStyle w:val="m-6403130001276883795text"/>
          <w:rFonts w:cstheme="minorHAnsi"/>
          <w:sz w:val="28"/>
          <w:szCs w:val="28"/>
        </w:rPr>
        <w:t xml:space="preserve">using the BACP CPD guidelines 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focusing on how you will work with </w:t>
      </w:r>
      <w:r w:rsidR="002C07A3" w:rsidRPr="000779B7">
        <w:rPr>
          <w:rStyle w:val="m-6403130001276883795text"/>
          <w:rFonts w:cstheme="minorHAnsi"/>
          <w:sz w:val="28"/>
          <w:szCs w:val="28"/>
        </w:rPr>
        <w:t>LGBTQ+ client issues,</w:t>
      </w:r>
      <w:r w:rsidR="00227DD5" w:rsidRPr="000779B7">
        <w:rPr>
          <w:rStyle w:val="m-6403130001276883795text"/>
          <w:rFonts w:cstheme="minorHAnsi"/>
          <w:sz w:val="28"/>
          <w:szCs w:val="28"/>
        </w:rPr>
        <w:t xml:space="preserve"> for example</w:t>
      </w:r>
      <w:r w:rsidR="002C07A3" w:rsidRPr="000779B7">
        <w:rPr>
          <w:rStyle w:val="m-6403130001276883795text"/>
          <w:rFonts w:cstheme="minorHAnsi"/>
          <w:sz w:val="28"/>
          <w:szCs w:val="28"/>
        </w:rPr>
        <w:t xml:space="preserve"> c</w:t>
      </w:r>
      <w:r w:rsidR="00C350D2" w:rsidRPr="000779B7">
        <w:rPr>
          <w:rStyle w:val="m-6403130001276883795text"/>
          <w:rFonts w:cstheme="minorHAnsi"/>
          <w:sz w:val="28"/>
          <w:szCs w:val="28"/>
        </w:rPr>
        <w:t>ore conditions</w:t>
      </w:r>
      <w:r w:rsidR="002C07A3" w:rsidRPr="000779B7">
        <w:rPr>
          <w:rStyle w:val="m-6403130001276883795text"/>
          <w:rFonts w:cstheme="minorHAnsi"/>
          <w:sz w:val="28"/>
          <w:szCs w:val="28"/>
        </w:rPr>
        <w:t>, self –disclosure</w:t>
      </w:r>
      <w:r w:rsidR="00EE5D53" w:rsidRPr="000779B7">
        <w:rPr>
          <w:rStyle w:val="m-6403130001276883795text"/>
          <w:rFonts w:cstheme="minorHAnsi"/>
          <w:sz w:val="28"/>
          <w:szCs w:val="28"/>
        </w:rPr>
        <w:t xml:space="preserve"> and use of supervision.</w:t>
      </w:r>
    </w:p>
    <w:p w14:paraId="37D9B1B5" w14:textId="77777777" w:rsidR="00EE5D53" w:rsidRPr="000779B7" w:rsidRDefault="005350ED" w:rsidP="000779B7">
      <w:pPr>
        <w:spacing w:after="0"/>
        <w:rPr>
          <w:sz w:val="28"/>
          <w:szCs w:val="28"/>
        </w:rPr>
      </w:pPr>
      <w:r w:rsidRPr="000779B7">
        <w:rPr>
          <w:sz w:val="28"/>
          <w:szCs w:val="28"/>
        </w:rPr>
        <w:t xml:space="preserve">It </w:t>
      </w:r>
      <w:r w:rsidR="00EE5D53" w:rsidRPr="000779B7">
        <w:rPr>
          <w:sz w:val="28"/>
          <w:szCs w:val="28"/>
        </w:rPr>
        <w:t xml:space="preserve">can be </w:t>
      </w:r>
      <w:r w:rsidR="00EF5492" w:rsidRPr="000779B7">
        <w:rPr>
          <w:sz w:val="28"/>
          <w:szCs w:val="28"/>
        </w:rPr>
        <w:t xml:space="preserve">completed </w:t>
      </w:r>
      <w:r w:rsidR="00EE5D53" w:rsidRPr="000779B7">
        <w:rPr>
          <w:sz w:val="28"/>
          <w:szCs w:val="28"/>
        </w:rPr>
        <w:t xml:space="preserve">in a way that is easiest for you, for example, typed </w:t>
      </w:r>
      <w:r w:rsidRPr="000779B7">
        <w:rPr>
          <w:sz w:val="28"/>
          <w:szCs w:val="28"/>
        </w:rPr>
        <w:t xml:space="preserve">up using the </w:t>
      </w:r>
      <w:r w:rsidR="00EE5D53" w:rsidRPr="000779B7">
        <w:rPr>
          <w:sz w:val="28"/>
          <w:szCs w:val="28"/>
        </w:rPr>
        <w:t xml:space="preserve">Word </w:t>
      </w:r>
      <w:r w:rsidRPr="000779B7">
        <w:rPr>
          <w:sz w:val="28"/>
          <w:szCs w:val="28"/>
        </w:rPr>
        <w:t xml:space="preserve">template </w:t>
      </w:r>
      <w:r w:rsidR="00EE5D53" w:rsidRPr="000779B7">
        <w:rPr>
          <w:sz w:val="28"/>
          <w:szCs w:val="28"/>
        </w:rPr>
        <w:t>document</w:t>
      </w:r>
      <w:r w:rsidRPr="000779B7">
        <w:rPr>
          <w:sz w:val="28"/>
          <w:szCs w:val="28"/>
        </w:rPr>
        <w:t xml:space="preserve"> supplied</w:t>
      </w:r>
      <w:r w:rsidR="00EF5492" w:rsidRPr="000779B7">
        <w:rPr>
          <w:sz w:val="28"/>
          <w:szCs w:val="28"/>
        </w:rPr>
        <w:t xml:space="preserve"> on the course</w:t>
      </w:r>
      <w:r w:rsidR="00EE5D53" w:rsidRPr="000779B7">
        <w:rPr>
          <w:sz w:val="28"/>
          <w:szCs w:val="28"/>
        </w:rPr>
        <w:t xml:space="preserve"> or recorded via video or audio </w:t>
      </w:r>
      <w:r w:rsidR="00735768" w:rsidRPr="000779B7">
        <w:rPr>
          <w:sz w:val="28"/>
          <w:szCs w:val="28"/>
        </w:rPr>
        <w:t>and emailed to Max Cohen for verification</w:t>
      </w:r>
      <w:r w:rsidRPr="000779B7">
        <w:rPr>
          <w:sz w:val="28"/>
          <w:szCs w:val="28"/>
        </w:rPr>
        <w:t>.</w:t>
      </w:r>
      <w:r w:rsidR="00735768" w:rsidRPr="000779B7">
        <w:rPr>
          <w:sz w:val="28"/>
          <w:szCs w:val="28"/>
        </w:rPr>
        <w:t xml:space="preserve"> </w:t>
      </w:r>
    </w:p>
    <w:p w14:paraId="35833150" w14:textId="77777777" w:rsidR="00EF5492" w:rsidRDefault="00EF5492" w:rsidP="00ED7010">
      <w:pPr>
        <w:spacing w:after="0"/>
        <w:rPr>
          <w:sz w:val="28"/>
          <w:szCs w:val="28"/>
        </w:rPr>
      </w:pPr>
    </w:p>
    <w:p w14:paraId="0507ABA0" w14:textId="77777777" w:rsidR="00B96650" w:rsidRPr="00B96650" w:rsidRDefault="00B96650" w:rsidP="004D285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 w:rsidRPr="00B96650">
        <w:rPr>
          <w:rFonts w:cstheme="minorHAnsi"/>
          <w:sz w:val="28"/>
          <w:szCs w:val="28"/>
        </w:rPr>
        <w:lastRenderedPageBreak/>
        <w:t>If you have any accessibility requirements</w:t>
      </w:r>
      <w:r w:rsidR="004D285A">
        <w:rPr>
          <w:rFonts w:cstheme="minorHAnsi"/>
          <w:sz w:val="28"/>
          <w:szCs w:val="28"/>
        </w:rPr>
        <w:t>, would like to pay in two instalments (both to be paid before the training)</w:t>
      </w:r>
      <w:r w:rsidRPr="00B96650">
        <w:rPr>
          <w:rFonts w:cstheme="minorHAnsi"/>
          <w:sz w:val="28"/>
          <w:szCs w:val="28"/>
        </w:rPr>
        <w:t xml:space="preserve"> or need support to complete the booking, attend the training and/or complete the r</w:t>
      </w:r>
      <w:r w:rsidRPr="00B96650">
        <w:rPr>
          <w:rStyle w:val="m-6403130001276883795text"/>
          <w:rFonts w:cstheme="minorHAnsi"/>
          <w:sz w:val="28"/>
          <w:szCs w:val="28"/>
        </w:rPr>
        <w:t xml:space="preserve">eflective practice </w:t>
      </w:r>
      <w:r w:rsidR="004D285A">
        <w:rPr>
          <w:rStyle w:val="m-6403130001276883795text"/>
          <w:rFonts w:cstheme="minorHAnsi"/>
          <w:sz w:val="28"/>
          <w:szCs w:val="28"/>
        </w:rPr>
        <w:t>exercise</w:t>
      </w:r>
      <w:r w:rsidRPr="00B96650">
        <w:rPr>
          <w:rStyle w:val="m-6403130001276883795text"/>
          <w:rFonts w:cstheme="minorHAnsi"/>
          <w:sz w:val="28"/>
          <w:szCs w:val="28"/>
        </w:rPr>
        <w:t xml:space="preserve"> </w:t>
      </w:r>
      <w:r w:rsidRPr="00B96650">
        <w:rPr>
          <w:rFonts w:cstheme="minorHAnsi"/>
          <w:sz w:val="28"/>
          <w:szCs w:val="28"/>
        </w:rPr>
        <w:t>please let Max know before booking.</w:t>
      </w:r>
    </w:p>
    <w:p w14:paraId="124FB946" w14:textId="221640BF" w:rsidR="00B96650" w:rsidRPr="00697B8A" w:rsidRDefault="00B96650" w:rsidP="004D28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en-GB"/>
        </w:rPr>
      </w:pPr>
      <w:r w:rsidRPr="00B96650">
        <w:rPr>
          <w:rFonts w:eastAsia="Arial" w:cstheme="minorHAnsi"/>
          <w:iCs/>
          <w:sz w:val="28"/>
          <w:szCs w:val="28"/>
          <w:lang w:eastAsia="en-GB"/>
        </w:rPr>
        <w:t xml:space="preserve">You will receive an email confirmation of your booking after the completed booking form and payment have been received. </w:t>
      </w:r>
    </w:p>
    <w:p w14:paraId="7F835FDA" w14:textId="50C40CA8" w:rsidR="001F5DE8" w:rsidRPr="00F2322C" w:rsidRDefault="008E043A" w:rsidP="00F2322C">
      <w:pPr>
        <w:numPr>
          <w:ilvl w:val="0"/>
          <w:numId w:val="2"/>
        </w:numPr>
        <w:spacing w:after="0" w:line="240" w:lineRule="auto"/>
        <w:contextualSpacing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F2322C">
        <w:rPr>
          <w:rFonts w:eastAsia="Arial" w:cstheme="minorHAnsi"/>
          <w:iCs/>
          <w:sz w:val="28"/>
          <w:szCs w:val="28"/>
          <w:lang w:eastAsia="en-GB"/>
        </w:rPr>
        <w:t xml:space="preserve">You will </w:t>
      </w:r>
      <w:r w:rsidR="00F2322C">
        <w:rPr>
          <w:rFonts w:eastAsia="Arial" w:cstheme="minorHAnsi"/>
          <w:iCs/>
          <w:sz w:val="28"/>
          <w:szCs w:val="28"/>
          <w:lang w:eastAsia="en-GB"/>
        </w:rPr>
        <w:t>receive a</w:t>
      </w:r>
      <w:r w:rsidR="00F2322C" w:rsidRPr="00F2322C">
        <w:rPr>
          <w:rFonts w:eastAsia="Arial" w:cstheme="minorHAnsi"/>
          <w:iCs/>
          <w:sz w:val="28"/>
          <w:szCs w:val="28"/>
          <w:lang w:eastAsia="en-GB"/>
        </w:rPr>
        <w:t xml:space="preserve"> </w:t>
      </w:r>
      <w:r w:rsidRPr="00F2322C">
        <w:rPr>
          <w:rFonts w:eastAsia="Arial" w:cstheme="minorHAnsi"/>
          <w:iCs/>
          <w:sz w:val="28"/>
          <w:szCs w:val="28"/>
          <w:lang w:eastAsia="en-GB"/>
        </w:rPr>
        <w:t xml:space="preserve">Zoom </w:t>
      </w:r>
      <w:r w:rsidR="009D3977" w:rsidRPr="00F2322C">
        <w:rPr>
          <w:rFonts w:eastAsia="Arial" w:cstheme="minorHAnsi"/>
          <w:iCs/>
          <w:sz w:val="28"/>
          <w:szCs w:val="28"/>
          <w:lang w:eastAsia="en-GB"/>
        </w:rPr>
        <w:t xml:space="preserve">link </w:t>
      </w:r>
      <w:r w:rsidRPr="00F2322C">
        <w:rPr>
          <w:rFonts w:eastAsia="Arial" w:cstheme="minorHAnsi"/>
          <w:iCs/>
          <w:sz w:val="28"/>
          <w:szCs w:val="28"/>
          <w:lang w:eastAsia="en-GB"/>
        </w:rPr>
        <w:t xml:space="preserve">in </w:t>
      </w:r>
      <w:r w:rsidR="00F2322C" w:rsidRPr="00F2322C">
        <w:rPr>
          <w:rFonts w:eastAsia="Arial" w:cstheme="minorHAnsi"/>
          <w:iCs/>
          <w:sz w:val="28"/>
          <w:szCs w:val="28"/>
          <w:lang w:eastAsia="en-GB"/>
        </w:rPr>
        <w:t>your</w:t>
      </w:r>
      <w:r w:rsidRPr="00F2322C">
        <w:rPr>
          <w:rFonts w:eastAsia="Arial" w:cstheme="minorHAnsi"/>
          <w:iCs/>
          <w:sz w:val="28"/>
          <w:szCs w:val="28"/>
          <w:lang w:eastAsia="en-GB"/>
        </w:rPr>
        <w:t xml:space="preserve"> confirmation email</w:t>
      </w:r>
      <w:r w:rsidR="00F2322C">
        <w:rPr>
          <w:rFonts w:eastAsia="Arial" w:cstheme="minorHAnsi"/>
          <w:iCs/>
          <w:sz w:val="28"/>
          <w:szCs w:val="28"/>
          <w:lang w:eastAsia="en-GB"/>
        </w:rPr>
        <w:t>.</w:t>
      </w:r>
      <w:r w:rsidRPr="00F2322C">
        <w:rPr>
          <w:rFonts w:eastAsia="Arial" w:cstheme="minorHAnsi"/>
          <w:iCs/>
          <w:sz w:val="28"/>
          <w:szCs w:val="28"/>
          <w:lang w:eastAsia="en-GB"/>
        </w:rPr>
        <w:t xml:space="preserve"> </w:t>
      </w:r>
    </w:p>
    <w:p w14:paraId="30C87230" w14:textId="2F427D89" w:rsidR="00F2322C" w:rsidRDefault="00F2322C" w:rsidP="004D285A">
      <w:pPr>
        <w:spacing w:after="0" w:line="240" w:lineRule="auto"/>
        <w:contextualSpacing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p w14:paraId="24D6CAE9" w14:textId="77777777" w:rsidR="00F2322C" w:rsidRDefault="00F2322C" w:rsidP="004D285A">
      <w:pPr>
        <w:spacing w:after="0" w:line="240" w:lineRule="auto"/>
        <w:contextualSpacing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p w14:paraId="26F12391" w14:textId="1249394A" w:rsidR="00697B8A" w:rsidRPr="00697B8A" w:rsidRDefault="00697B8A" w:rsidP="004D285A">
      <w:pPr>
        <w:spacing w:after="0" w:line="240" w:lineRule="auto"/>
        <w:contextualSpacing/>
        <w:jc w:val="center"/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</w:pPr>
      <w:r w:rsidRPr="00697B8A">
        <w:rPr>
          <w:rFonts w:eastAsia="Arial Unicode MS" w:cstheme="minorHAnsi"/>
          <w:b/>
          <w:bCs/>
          <w:kern w:val="24"/>
          <w:sz w:val="28"/>
          <w:szCs w:val="28"/>
          <w:lang w:eastAsia="en-GB"/>
        </w:rPr>
        <w:t>Please complete booking form below</w:t>
      </w:r>
    </w:p>
    <w:p w14:paraId="406EB901" w14:textId="77777777" w:rsidR="001F5DE8" w:rsidRDefault="001F5DE8" w:rsidP="004D285A">
      <w:pPr>
        <w:spacing w:after="0" w:line="240" w:lineRule="auto"/>
        <w:contextualSpacing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p w14:paraId="2F671ED3" w14:textId="77777777" w:rsidR="00697B8A" w:rsidRDefault="00697B8A">
      <w:pPr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br w:type="page"/>
      </w:r>
    </w:p>
    <w:p w14:paraId="1F1A09B7" w14:textId="2E3E8453" w:rsidR="00B96650" w:rsidRPr="007B5657" w:rsidRDefault="00B96650" w:rsidP="004D285A">
      <w:pPr>
        <w:spacing w:after="0" w:line="240" w:lineRule="auto"/>
        <w:contextualSpacing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7B5657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lastRenderedPageBreak/>
        <w:t>BOOKING FORM</w:t>
      </w:r>
    </w:p>
    <w:p w14:paraId="44F37B6F" w14:textId="77777777"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  <w:r w:rsidRPr="00B96650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t>Please complete the following details</w:t>
      </w:r>
      <w:r w:rsidR="00D01A66"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  <w:t xml:space="preserve"> and email to</w:t>
      </w:r>
    </w:p>
    <w:p w14:paraId="4BD335E1" w14:textId="77777777" w:rsidR="00B96650" w:rsidRPr="007B5657" w:rsidRDefault="00B96650" w:rsidP="00B96650">
      <w:pPr>
        <w:spacing w:after="0"/>
        <w:rPr>
          <w:rFonts w:cstheme="minorHAnsi"/>
          <w:sz w:val="24"/>
          <w:szCs w:val="24"/>
        </w:rPr>
      </w:pPr>
      <w:r w:rsidRPr="007B5657">
        <w:rPr>
          <w:rFonts w:cstheme="minorHAnsi"/>
          <w:sz w:val="24"/>
          <w:szCs w:val="24"/>
        </w:rPr>
        <w:t>If you have any accessibility requirements or need support to complete the booking, attend the training and/or complete the r</w:t>
      </w:r>
      <w:r w:rsidRPr="007B5657">
        <w:rPr>
          <w:rStyle w:val="m-6403130001276883795text"/>
          <w:rFonts w:cstheme="minorHAnsi"/>
          <w:sz w:val="24"/>
          <w:szCs w:val="24"/>
        </w:rPr>
        <w:t xml:space="preserve">eflective practice assignment </w:t>
      </w:r>
      <w:r w:rsidRPr="007B5657">
        <w:rPr>
          <w:rFonts w:cstheme="minorHAnsi"/>
          <w:sz w:val="24"/>
          <w:szCs w:val="24"/>
        </w:rPr>
        <w:t xml:space="preserve">please let Max know </w:t>
      </w:r>
      <w:r w:rsidRPr="007B5657">
        <w:rPr>
          <w:rFonts w:cstheme="minorHAnsi"/>
          <w:b/>
          <w:sz w:val="24"/>
          <w:szCs w:val="24"/>
        </w:rPr>
        <w:t>before</w:t>
      </w:r>
      <w:r w:rsidRPr="007B5657">
        <w:rPr>
          <w:rFonts w:cstheme="minorHAnsi"/>
          <w:sz w:val="24"/>
          <w:szCs w:val="24"/>
        </w:rPr>
        <w:t xml:space="preserve"> booking.</w:t>
      </w:r>
    </w:p>
    <w:p w14:paraId="00C6C971" w14:textId="77777777" w:rsidR="00B96650" w:rsidRPr="00B96650" w:rsidRDefault="00B96650" w:rsidP="00B96650">
      <w:pPr>
        <w:spacing w:after="0" w:line="240" w:lineRule="auto"/>
        <w:jc w:val="center"/>
        <w:rPr>
          <w:rFonts w:eastAsia="Arial Unicode MS" w:cstheme="minorHAnsi"/>
          <w:b/>
          <w:bCs/>
          <w:kern w:val="24"/>
          <w:sz w:val="24"/>
          <w:szCs w:val="24"/>
          <w:lang w:eastAsia="en-GB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96650" w:rsidRPr="00B96650" w14:paraId="770E8CED" w14:textId="77777777" w:rsidTr="007B5657">
        <w:trPr>
          <w:trHeight w:val="966"/>
        </w:trPr>
        <w:tc>
          <w:tcPr>
            <w:tcW w:w="3662" w:type="dxa"/>
          </w:tcPr>
          <w:p w14:paraId="652A9937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Name: </w:t>
            </w:r>
          </w:p>
          <w:p w14:paraId="2E44B06B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14:paraId="1C30CB38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16F0EEB9" w14:textId="77777777" w:rsidR="00B96650" w:rsidRPr="009D3977" w:rsidRDefault="00B96650" w:rsidP="00B96650">
            <w:pPr>
              <w:rPr>
                <w:rFonts w:eastAsia="Arial Unicode MS" w:cstheme="minorHAnsi"/>
                <w:b/>
                <w:bCs/>
                <w:kern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Pronoun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(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E.g.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He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 or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she</w:t>
            </w:r>
            <w:r w:rsid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 xml:space="preserve"> or </w:t>
            </w:r>
            <w:r w:rsidRPr="009D3977">
              <w:rPr>
                <w:rFonts w:eastAsia="Arial Unicode MS" w:cstheme="minorHAnsi"/>
                <w:b/>
                <w:bCs/>
                <w:kern w:val="24"/>
                <w:lang w:eastAsia="en-GB"/>
              </w:rPr>
              <w:t>them):</w:t>
            </w:r>
          </w:p>
          <w:p w14:paraId="3402FEB5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71F234E0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phone number:</w:t>
            </w:r>
          </w:p>
          <w:p w14:paraId="73E36E62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14:paraId="71E1BB79" w14:textId="77777777" w:rsidTr="007B5657">
        <w:trPr>
          <w:trHeight w:val="966"/>
        </w:trPr>
        <w:tc>
          <w:tcPr>
            <w:tcW w:w="3662" w:type="dxa"/>
          </w:tcPr>
          <w:p w14:paraId="04414C86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email:</w:t>
            </w:r>
          </w:p>
          <w:p w14:paraId="58215DDC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131AAF12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Work address:</w:t>
            </w:r>
          </w:p>
          <w:p w14:paraId="01BAF978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7D011F58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Website (if you have one):</w:t>
            </w:r>
          </w:p>
          <w:p w14:paraId="2F1C805D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14:paraId="737530E5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96650" w:rsidRPr="00B96650" w14:paraId="61950E83" w14:textId="77777777" w:rsidTr="007B5657">
        <w:trPr>
          <w:trHeight w:val="1611"/>
        </w:trPr>
        <w:tc>
          <w:tcPr>
            <w:tcW w:w="3662" w:type="dxa"/>
          </w:tcPr>
          <w:p w14:paraId="7BE1FB94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How did you hear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 about this training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14:paraId="277D48E4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0C620A81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Anything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specific issues or information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you would like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to be covered on 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the </w:t>
            </w:r>
            <w:r w:rsidR="007B5657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course</w:t>
            </w: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?</w:t>
            </w:r>
          </w:p>
          <w:p w14:paraId="2839A8C4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14:paraId="470C3FFE" w14:textId="77777777" w:rsid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14:paraId="3BFFD67B" w14:textId="77777777" w:rsidR="00176A05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  <w:p w14:paraId="60D3F30A" w14:textId="77777777" w:rsidR="00176A05" w:rsidRPr="00B96650" w:rsidRDefault="00176A05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3663" w:type="dxa"/>
          </w:tcPr>
          <w:p w14:paraId="3E1FB5FA" w14:textId="77777777" w:rsidR="00B96650" w:rsidRPr="00B96650" w:rsidRDefault="00B96650" w:rsidP="00B96650">
            <w:pPr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B96650">
              <w:rPr>
                <w:rFonts w:eastAsia="Arial Unicode MS" w:cstheme="minorHAnsi"/>
                <w:b/>
                <w:bCs/>
                <w:kern w:val="24"/>
                <w:sz w:val="24"/>
                <w:szCs w:val="24"/>
                <w:lang w:eastAsia="en-GB"/>
              </w:rPr>
              <w:t>Any other comments?</w:t>
            </w:r>
          </w:p>
        </w:tc>
      </w:tr>
    </w:tbl>
    <w:p w14:paraId="2E5A9780" w14:textId="77777777" w:rsidR="007B5657" w:rsidRPr="007B5657" w:rsidRDefault="007B5657" w:rsidP="007B5657">
      <w:pPr>
        <w:spacing w:after="0"/>
        <w:rPr>
          <w:rFonts w:eastAsia="Arial" w:cstheme="minorHAnsi"/>
          <w:b/>
          <w:bCs/>
          <w:iCs/>
          <w:sz w:val="24"/>
          <w:szCs w:val="24"/>
        </w:rPr>
      </w:pPr>
    </w:p>
    <w:p w14:paraId="6472D028" w14:textId="77777777" w:rsidR="007B5657" w:rsidRPr="007B5657" w:rsidRDefault="007B5657" w:rsidP="007B5657">
      <w:pPr>
        <w:spacing w:after="0"/>
        <w:rPr>
          <w:rFonts w:eastAsia="Arial" w:cstheme="minorHAnsi"/>
          <w:iCs/>
          <w:sz w:val="24"/>
          <w:szCs w:val="24"/>
          <w:lang w:eastAsia="en-GB"/>
        </w:rPr>
      </w:pPr>
      <w:r w:rsidRPr="00B96650">
        <w:rPr>
          <w:rFonts w:eastAsia="Arial" w:cstheme="minorHAnsi"/>
          <w:b/>
          <w:bCs/>
          <w:iCs/>
          <w:sz w:val="24"/>
          <w:szCs w:val="24"/>
        </w:rPr>
        <w:t>IAAWY agrees to</w:t>
      </w:r>
      <w:r w:rsidR="00176A05">
        <w:rPr>
          <w:rFonts w:eastAsia="Arial" w:cstheme="minorHAnsi"/>
          <w:b/>
          <w:bCs/>
          <w:iCs/>
          <w:sz w:val="24"/>
          <w:szCs w:val="24"/>
        </w:rPr>
        <w:t>: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 </w:t>
      </w:r>
    </w:p>
    <w:p w14:paraId="23A87363" w14:textId="77777777" w:rsidR="007B5657" w:rsidRPr="007B5657" w:rsidRDefault="007B5657" w:rsidP="007B5657">
      <w:pPr>
        <w:pStyle w:val="ListParagraph"/>
        <w:numPr>
          <w:ilvl w:val="0"/>
          <w:numId w:val="6"/>
        </w:numPr>
        <w:spacing w:after="0"/>
        <w:rPr>
          <w:rFonts w:eastAsia="Arial" w:cstheme="minorHAnsi"/>
          <w:b/>
          <w:bCs/>
          <w:iCs/>
          <w:sz w:val="24"/>
          <w:szCs w:val="24"/>
        </w:rPr>
      </w:pPr>
      <w:r w:rsidRPr="007B5657">
        <w:rPr>
          <w:rFonts w:eastAsia="Arial" w:cstheme="minorHAnsi"/>
          <w:iCs/>
          <w:sz w:val="24"/>
          <w:szCs w:val="24"/>
          <w:lang w:eastAsia="en-GB"/>
        </w:rPr>
        <w:t xml:space="preserve">Send </w:t>
      </w:r>
      <w:r>
        <w:rPr>
          <w:rFonts w:eastAsia="Arial" w:cstheme="minorHAnsi"/>
          <w:iCs/>
          <w:sz w:val="24"/>
          <w:szCs w:val="24"/>
          <w:lang w:eastAsia="en-GB"/>
        </w:rPr>
        <w:t xml:space="preserve">an </w:t>
      </w:r>
      <w:r w:rsidRPr="007B5657">
        <w:rPr>
          <w:rFonts w:eastAsia="Arial" w:cstheme="minorHAnsi"/>
          <w:iCs/>
          <w:sz w:val="24"/>
          <w:szCs w:val="24"/>
          <w:lang w:eastAsia="en-GB"/>
        </w:rPr>
        <w:t>email confirmation of your booking after the completed booking form and payment have been received.</w:t>
      </w:r>
    </w:p>
    <w:p w14:paraId="105F632D" w14:textId="77777777" w:rsidR="007B5657" w:rsidRPr="007B5657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Inform you of </w:t>
      </w:r>
      <w:r>
        <w:rPr>
          <w:rFonts w:eastAsia="Arial" w:cstheme="minorHAnsi"/>
          <w:sz w:val="24"/>
          <w:szCs w:val="24"/>
          <w:lang w:eastAsia="en-GB"/>
        </w:rPr>
        <w:t xml:space="preserve">any 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changes to the event. </w:t>
      </w:r>
    </w:p>
    <w:p w14:paraId="366C7064" w14:textId="77777777" w:rsidR="007B5657" w:rsidRPr="00B96650" w:rsidRDefault="007B5657" w:rsidP="007B5657">
      <w:pPr>
        <w:numPr>
          <w:ilvl w:val="0"/>
          <w:numId w:val="5"/>
        </w:numPr>
        <w:spacing w:after="0" w:line="240" w:lineRule="auto"/>
        <w:contextualSpacing/>
        <w:rPr>
          <w:rFonts w:eastAsia="Arial" w:cstheme="minorHAnsi"/>
          <w:b/>
          <w:bCs/>
          <w:i/>
          <w:iCs/>
          <w:sz w:val="24"/>
          <w:szCs w:val="24"/>
          <w:lang w:eastAsia="en-GB"/>
        </w:rPr>
      </w:pPr>
      <w:r w:rsidRPr="00B96650">
        <w:rPr>
          <w:rFonts w:eastAsia="Arial" w:cstheme="minorHAnsi"/>
          <w:sz w:val="24"/>
          <w:szCs w:val="24"/>
          <w:lang w:eastAsia="en-GB"/>
        </w:rPr>
        <w:t xml:space="preserve">Hold the </w:t>
      </w:r>
      <w:r w:rsidRPr="007B5657">
        <w:rPr>
          <w:rFonts w:eastAsia="Arial" w:cstheme="minorHAnsi"/>
          <w:sz w:val="24"/>
          <w:szCs w:val="24"/>
          <w:lang w:eastAsia="en-GB"/>
        </w:rPr>
        <w:t>training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at the time and place advertised, however, should the </w:t>
      </w:r>
      <w:r w:rsidRPr="007B5657">
        <w:rPr>
          <w:rFonts w:eastAsia="Arial" w:cstheme="minorHAnsi"/>
          <w:sz w:val="24"/>
          <w:szCs w:val="24"/>
          <w:lang w:eastAsia="en-GB"/>
        </w:rPr>
        <w:t>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be postponed or cancelled, </w:t>
      </w:r>
      <w:r>
        <w:rPr>
          <w:rFonts w:eastAsia="Arial" w:cstheme="minorHAnsi"/>
          <w:sz w:val="24"/>
          <w:szCs w:val="24"/>
          <w:lang w:eastAsia="en-GB"/>
        </w:rPr>
        <w:t>your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payment will either be carried over to pay for attendance at </w:t>
      </w:r>
      <w:r w:rsidRPr="007B5657">
        <w:rPr>
          <w:rFonts w:eastAsia="Arial" w:cstheme="minorHAnsi"/>
          <w:sz w:val="24"/>
          <w:szCs w:val="24"/>
          <w:lang w:eastAsia="en-GB"/>
        </w:rPr>
        <w:t>another course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or a refund will be made</w:t>
      </w:r>
      <w:r>
        <w:rPr>
          <w:rFonts w:eastAsia="Arial" w:cstheme="minorHAnsi"/>
          <w:sz w:val="24"/>
          <w:szCs w:val="24"/>
          <w:lang w:eastAsia="en-GB"/>
        </w:rPr>
        <w:t>.</w:t>
      </w:r>
      <w:r w:rsidRPr="00B96650">
        <w:rPr>
          <w:rFonts w:eastAsia="Arial" w:cstheme="minorHAnsi"/>
          <w:sz w:val="24"/>
          <w:szCs w:val="24"/>
          <w:lang w:eastAsia="en-GB"/>
        </w:rPr>
        <w:t xml:space="preserve"> </w:t>
      </w:r>
    </w:p>
    <w:p w14:paraId="79208B42" w14:textId="77777777" w:rsidR="007B5657" w:rsidRPr="00B96650" w:rsidRDefault="007B5657" w:rsidP="007B5657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708B687F" w14:textId="77777777"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b/>
          <w:sz w:val="24"/>
          <w:szCs w:val="24"/>
        </w:rPr>
      </w:pPr>
      <w:r w:rsidRPr="00176A05">
        <w:rPr>
          <w:rFonts w:eastAsia="Arial" w:cstheme="minorHAnsi"/>
          <w:b/>
          <w:sz w:val="24"/>
          <w:szCs w:val="24"/>
        </w:rPr>
        <w:t xml:space="preserve">I would like to subscribe to the IAAYW newsletter: Yes   /   No   </w:t>
      </w:r>
    </w:p>
    <w:p w14:paraId="2F34C45A" w14:textId="77777777" w:rsidR="00176A05" w:rsidRPr="00176A05" w:rsidRDefault="00176A05" w:rsidP="00176A05">
      <w:pPr>
        <w:spacing w:after="0" w:line="240" w:lineRule="auto"/>
        <w:ind w:left="360"/>
        <w:rPr>
          <w:rFonts w:eastAsia="Arial" w:cstheme="minorHAnsi"/>
          <w:sz w:val="24"/>
          <w:szCs w:val="24"/>
        </w:rPr>
      </w:pPr>
    </w:p>
    <w:p w14:paraId="165D800C" w14:textId="4605967E" w:rsidR="007B5657" w:rsidRPr="00176A05" w:rsidRDefault="007B5657" w:rsidP="00176A05">
      <w:pPr>
        <w:spacing w:after="0" w:line="240" w:lineRule="auto"/>
        <w:ind w:left="36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In signing this agreement,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confirm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 that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>I am</w:t>
      </w:r>
      <w:r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 aware of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>the IAAY</w:t>
      </w:r>
      <w:r w:rsidR="005A1C81">
        <w:rPr>
          <w:rFonts w:eastAsia="Times New Roman" w:cstheme="minorHAnsi"/>
          <w:b/>
          <w:sz w:val="24"/>
          <w:szCs w:val="24"/>
          <w:lang w:eastAsia="en-GB"/>
        </w:rPr>
        <w:t>W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 data protection /privacy policy and agree to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the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 xml:space="preserve">storage </w:t>
      </w:r>
      <w:r w:rsidR="00176A05" w:rsidRPr="00176A05">
        <w:rPr>
          <w:rFonts w:eastAsia="Times New Roman" w:cstheme="minorHAnsi"/>
          <w:b/>
          <w:sz w:val="24"/>
          <w:szCs w:val="24"/>
          <w:lang w:eastAsia="en-GB"/>
        </w:rPr>
        <w:t xml:space="preserve">of my data </w:t>
      </w:r>
      <w:r w:rsidRPr="00B96650">
        <w:rPr>
          <w:rFonts w:eastAsia="Times New Roman" w:cstheme="minorHAnsi"/>
          <w:b/>
          <w:sz w:val="24"/>
          <w:szCs w:val="24"/>
          <w:lang w:eastAsia="en-GB"/>
        </w:rPr>
        <w:t>and use as described therein.</w:t>
      </w:r>
    </w:p>
    <w:p w14:paraId="2F428EC0" w14:textId="77777777" w:rsidR="007B5657" w:rsidRPr="00B96650" w:rsidRDefault="007B5657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276B1BE4" w14:textId="77777777"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 w:rsidR="00455386"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 w:rsidR="00455386"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 w:rsidR="00455386">
        <w:rPr>
          <w:rFonts w:eastAsia="Arial" w:cstheme="minorHAnsi"/>
          <w:sz w:val="24"/>
          <w:szCs w:val="24"/>
        </w:rPr>
        <w:t>…………</w:t>
      </w:r>
    </w:p>
    <w:p w14:paraId="5319BFE3" w14:textId="77777777"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1DE33AF0" w14:textId="77777777" w:rsidR="00B96650" w:rsidRPr="00B96650" w:rsidRDefault="00B96650" w:rsidP="00B96650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3158CA00" w14:textId="77777777" w:rsidR="00455386" w:rsidRPr="00B96650" w:rsidRDefault="00455386" w:rsidP="00455386">
      <w:pPr>
        <w:spacing w:after="0" w:line="240" w:lineRule="auto"/>
        <w:rPr>
          <w:rFonts w:eastAsia="Arial" w:cstheme="minorHAnsi"/>
          <w:sz w:val="24"/>
          <w:szCs w:val="24"/>
        </w:rPr>
      </w:pPr>
      <w:r w:rsidRPr="00B96650">
        <w:rPr>
          <w:rFonts w:eastAsia="Arial" w:cstheme="minorHAnsi"/>
          <w:sz w:val="24"/>
          <w:szCs w:val="24"/>
        </w:rPr>
        <w:t>Signed…………………………………………</w:t>
      </w:r>
      <w:r>
        <w:rPr>
          <w:rFonts w:eastAsia="Arial" w:cstheme="minorHAnsi"/>
          <w:sz w:val="24"/>
          <w:szCs w:val="24"/>
        </w:rPr>
        <w:t>………</w:t>
      </w:r>
      <w:r w:rsidRPr="00B96650">
        <w:rPr>
          <w:rFonts w:eastAsia="Arial" w:cstheme="minorHAnsi"/>
          <w:sz w:val="24"/>
          <w:szCs w:val="24"/>
        </w:rPr>
        <w:t xml:space="preserve">  Name………………………………</w:t>
      </w:r>
      <w:r>
        <w:rPr>
          <w:rFonts w:eastAsia="Arial" w:cstheme="minorHAnsi"/>
          <w:sz w:val="24"/>
          <w:szCs w:val="24"/>
        </w:rPr>
        <w:t>…………………………</w:t>
      </w:r>
      <w:r w:rsidRPr="00B96650">
        <w:rPr>
          <w:rFonts w:eastAsia="Arial" w:cstheme="minorHAnsi"/>
          <w:sz w:val="24"/>
          <w:szCs w:val="24"/>
        </w:rPr>
        <w:t xml:space="preserve">   Date………………</w:t>
      </w:r>
      <w:r>
        <w:rPr>
          <w:rFonts w:eastAsia="Arial" w:cstheme="minorHAnsi"/>
          <w:sz w:val="24"/>
          <w:szCs w:val="24"/>
        </w:rPr>
        <w:t>…………</w:t>
      </w:r>
    </w:p>
    <w:p w14:paraId="5995D0E3" w14:textId="15EBBB03" w:rsidR="00AD2FCD" w:rsidRDefault="00B96650" w:rsidP="00697B8A">
      <w:pPr>
        <w:spacing w:after="0" w:line="240" w:lineRule="auto"/>
        <w:rPr>
          <w:b/>
          <w:sz w:val="28"/>
          <w:szCs w:val="28"/>
        </w:rPr>
      </w:pPr>
      <w:r w:rsidRPr="00B96650">
        <w:rPr>
          <w:rFonts w:eastAsia="Arial" w:cstheme="minorHAnsi"/>
          <w:sz w:val="24"/>
          <w:szCs w:val="24"/>
        </w:rPr>
        <w:t>On behalf of IAAYW</w:t>
      </w:r>
      <w:r w:rsidR="00FB40F2"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</w:t>
      </w:r>
    </w:p>
    <w:sectPr w:rsidR="00AD2FCD" w:rsidSect="00EF549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892E" w14:textId="77777777" w:rsidR="00522AEB" w:rsidRDefault="00522AEB" w:rsidP="00FB40F2">
      <w:pPr>
        <w:spacing w:after="0" w:line="240" w:lineRule="auto"/>
      </w:pPr>
      <w:r>
        <w:separator/>
      </w:r>
    </w:p>
  </w:endnote>
  <w:endnote w:type="continuationSeparator" w:id="0">
    <w:p w14:paraId="5124CE2E" w14:textId="77777777" w:rsidR="00522AEB" w:rsidRDefault="00522AEB" w:rsidP="00FB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63C1" w14:textId="77777777" w:rsidR="00697B8A" w:rsidRDefault="00697B8A" w:rsidP="00D319D1">
    <w:pPr>
      <w:pStyle w:val="Header"/>
      <w:jc w:val="right"/>
      <w:rPr>
        <w:rFonts w:cstheme="minorHAnsi"/>
        <w:b/>
        <w:bCs/>
        <w:sz w:val="24"/>
        <w:szCs w:val="24"/>
      </w:rPr>
    </w:pPr>
  </w:p>
  <w:p w14:paraId="3025814C" w14:textId="2DEBB0F3" w:rsidR="00D319D1" w:rsidRPr="00D319D1" w:rsidRDefault="00522AEB" w:rsidP="00D319D1">
    <w:pPr>
      <w:pStyle w:val="Header"/>
      <w:jc w:val="right"/>
      <w:rPr>
        <w:rFonts w:cstheme="minorHAnsi"/>
        <w:b/>
        <w:bCs/>
        <w:sz w:val="24"/>
        <w:szCs w:val="24"/>
      </w:rPr>
    </w:pPr>
    <w:hyperlink r:id="rId1" w:history="1">
      <w:r w:rsidR="00D319D1" w:rsidRPr="00697B8A">
        <w:rPr>
          <w:rStyle w:val="Hyperlink"/>
          <w:rFonts w:cstheme="minorHAnsi"/>
          <w:b/>
          <w:bCs/>
          <w:color w:val="auto"/>
          <w:sz w:val="24"/>
          <w:szCs w:val="24"/>
        </w:rPr>
        <w:t>It’s All About You Wellbeing</w:t>
      </w:r>
      <w:r w:rsidR="00D319D1" w:rsidRPr="00697B8A">
        <w:rPr>
          <w:rStyle w:val="Hyperlink"/>
          <w:rFonts w:cstheme="minorHAnsi"/>
          <w:b/>
          <w:bCs/>
          <w:noProof/>
          <w:color w:val="auto"/>
          <w:sz w:val="24"/>
          <w:szCs w:val="24"/>
          <w:lang w:eastAsia="en-GB"/>
        </w:rPr>
        <w:t xml:space="preserve"> CIC</w:t>
      </w:r>
    </w:hyperlink>
    <w:r w:rsidR="00D319D1" w:rsidRPr="00D319D1">
      <w:rPr>
        <w:rFonts w:cstheme="minorHAnsi"/>
        <w:b/>
        <w:bCs/>
        <w:sz w:val="24"/>
        <w:szCs w:val="24"/>
      </w:rPr>
      <w:t xml:space="preserve">         </w:t>
    </w:r>
    <w:r w:rsidR="00D319D1">
      <w:rPr>
        <w:rFonts w:cstheme="minorHAnsi"/>
        <w:b/>
        <w:bCs/>
        <w:sz w:val="24"/>
        <w:szCs w:val="24"/>
      </w:rPr>
      <w:t xml:space="preserve">                 </w:t>
    </w:r>
    <w:r w:rsidR="00D319D1" w:rsidRPr="00D319D1">
      <w:rPr>
        <w:rFonts w:cstheme="minorHAnsi"/>
        <w:b/>
        <w:bCs/>
        <w:sz w:val="24"/>
        <w:szCs w:val="24"/>
      </w:rPr>
      <w:t xml:space="preserve">                                               </w:t>
    </w:r>
    <w:r w:rsidR="00D319D1">
      <w:rPr>
        <w:rFonts w:cstheme="minorHAnsi"/>
        <w:b/>
        <w:bCs/>
        <w:sz w:val="24"/>
        <w:szCs w:val="24"/>
      </w:rPr>
      <w:t xml:space="preserve">        </w:t>
    </w:r>
    <w:r w:rsidR="00D319D1">
      <w:rPr>
        <w:rFonts w:cstheme="minorHAnsi"/>
        <w:b/>
        <w:bCs/>
        <w:sz w:val="24"/>
        <w:szCs w:val="24"/>
      </w:rPr>
      <w:tab/>
    </w:r>
    <w:r w:rsidR="00D319D1" w:rsidRPr="00D319D1">
      <w:rPr>
        <w:rFonts w:cstheme="minorHAnsi"/>
        <w:b/>
        <w:bCs/>
        <w:sz w:val="24"/>
        <w:szCs w:val="24"/>
      </w:rPr>
      <w:t>Company number: 13326986</w:t>
    </w:r>
  </w:p>
  <w:p w14:paraId="033AB757" w14:textId="4F8B8876" w:rsidR="00D319D1" w:rsidRPr="00D319D1" w:rsidRDefault="00D319D1" w:rsidP="00697B8A">
    <w:pPr>
      <w:spacing w:after="0"/>
      <w:jc w:val="right"/>
      <w:rPr>
        <w:rFonts w:cstheme="minorHAnsi"/>
        <w:b/>
        <w:bCs/>
        <w:sz w:val="24"/>
        <w:szCs w:val="24"/>
      </w:rPr>
    </w:pPr>
    <w:r w:rsidRPr="00D319D1">
      <w:rPr>
        <w:rFonts w:cstheme="minorHAnsi"/>
        <w:b/>
        <w:bCs/>
        <w:sz w:val="24"/>
        <w:szCs w:val="24"/>
      </w:rPr>
      <w:t xml:space="preserve">Email: </w:t>
    </w:r>
    <w:hyperlink r:id="rId2" w:history="1">
      <w:r w:rsidRPr="00D319D1">
        <w:rPr>
          <w:rFonts w:cstheme="minorHAnsi"/>
          <w:b/>
          <w:bCs/>
          <w:sz w:val="24"/>
          <w:szCs w:val="24"/>
        </w:rPr>
        <w:t>contact@itsallaboutyouwellbeing.com</w:t>
      </w:r>
    </w:hyperlink>
    <w:r w:rsidRPr="00D319D1">
      <w:rPr>
        <w:rFonts w:cstheme="minorHAnsi"/>
        <w:b/>
        <w:bCs/>
        <w:sz w:val="24"/>
        <w:szCs w:val="24"/>
      </w:rPr>
      <w:t xml:space="preserve">  </w:t>
    </w:r>
    <w:r w:rsidR="00697B8A">
      <w:rPr>
        <w:rFonts w:cstheme="minorHAnsi"/>
        <w:b/>
        <w:bCs/>
        <w:sz w:val="24"/>
        <w:szCs w:val="24"/>
      </w:rPr>
      <w:t xml:space="preserve">             </w:t>
    </w:r>
    <w:r w:rsidRPr="00D319D1">
      <w:rPr>
        <w:rFonts w:cstheme="minorHAnsi"/>
        <w:b/>
        <w:bCs/>
        <w:sz w:val="24"/>
        <w:szCs w:val="24"/>
      </w:rPr>
      <w:t xml:space="preserve">                                           Registered office: Office 10,</w:t>
    </w:r>
  </w:p>
  <w:p w14:paraId="33E1DD3E" w14:textId="11AF012F" w:rsidR="00D319D1" w:rsidRPr="00D319D1" w:rsidRDefault="00D319D1" w:rsidP="00D319D1">
    <w:pPr>
      <w:spacing w:after="0"/>
      <w:jc w:val="right"/>
      <w:rPr>
        <w:rFonts w:cstheme="minorHAnsi"/>
        <w:b/>
        <w:bCs/>
        <w:sz w:val="24"/>
        <w:szCs w:val="24"/>
      </w:rPr>
    </w:pPr>
    <w:r w:rsidRPr="00D319D1">
      <w:rPr>
        <w:rFonts w:cstheme="minorHAnsi"/>
        <w:b/>
        <w:bCs/>
        <w:sz w:val="24"/>
        <w:szCs w:val="24"/>
      </w:rPr>
      <w:t xml:space="preserve">Tel: +447500 015574     </w:t>
    </w:r>
    <w:r w:rsidR="00697B8A">
      <w:rPr>
        <w:rFonts w:cstheme="minorHAnsi"/>
        <w:b/>
        <w:bCs/>
        <w:sz w:val="24"/>
        <w:szCs w:val="24"/>
      </w:rPr>
      <w:t xml:space="preserve">                     </w:t>
    </w:r>
    <w:r w:rsidRPr="00D319D1">
      <w:rPr>
        <w:rFonts w:cstheme="minorHAnsi"/>
        <w:b/>
        <w:bCs/>
        <w:sz w:val="24"/>
        <w:szCs w:val="24"/>
      </w:rPr>
      <w:t xml:space="preserve">                                                                                                 Genesis Building,</w:t>
    </w:r>
  </w:p>
  <w:p w14:paraId="3FE1B878" w14:textId="77777777" w:rsidR="00D319D1" w:rsidRPr="00D319D1" w:rsidRDefault="00D319D1" w:rsidP="00D319D1">
    <w:pPr>
      <w:spacing w:after="0"/>
      <w:jc w:val="right"/>
      <w:rPr>
        <w:rFonts w:cstheme="minorHAnsi"/>
        <w:b/>
        <w:bCs/>
        <w:sz w:val="24"/>
        <w:szCs w:val="24"/>
      </w:rPr>
    </w:pPr>
    <w:r w:rsidRPr="00D319D1">
      <w:rPr>
        <w:rFonts w:cstheme="minorHAnsi"/>
        <w:b/>
        <w:bCs/>
        <w:sz w:val="24"/>
        <w:szCs w:val="24"/>
      </w:rPr>
      <w:t>235 Union Street,</w:t>
    </w:r>
  </w:p>
  <w:p w14:paraId="516E9801" w14:textId="77777777" w:rsidR="00D319D1" w:rsidRPr="00D319D1" w:rsidRDefault="00D319D1" w:rsidP="00D319D1">
    <w:pPr>
      <w:spacing w:after="0"/>
      <w:jc w:val="right"/>
      <w:rPr>
        <w:rFonts w:cstheme="minorHAnsi"/>
        <w:b/>
        <w:bCs/>
        <w:sz w:val="24"/>
        <w:szCs w:val="24"/>
      </w:rPr>
    </w:pPr>
    <w:r w:rsidRPr="00D319D1">
      <w:rPr>
        <w:rFonts w:cstheme="minorHAnsi"/>
        <w:b/>
        <w:bCs/>
        <w:sz w:val="24"/>
        <w:szCs w:val="24"/>
      </w:rPr>
      <w:t>Plymouth</w:t>
    </w:r>
  </w:p>
  <w:p w14:paraId="78D83DA6" w14:textId="332163D4" w:rsidR="00D319D1" w:rsidRDefault="00D319D1" w:rsidP="00697B8A">
    <w:pPr>
      <w:pStyle w:val="Footer"/>
      <w:jc w:val="right"/>
    </w:pPr>
    <w:r w:rsidRPr="00D319D1">
      <w:rPr>
        <w:rFonts w:cstheme="minorHAnsi"/>
        <w:b/>
        <w:bCs/>
        <w:sz w:val="24"/>
        <w:szCs w:val="24"/>
      </w:rPr>
      <w:t>PL1 3HN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1FE" w14:textId="77777777" w:rsidR="00522AEB" w:rsidRDefault="00522AEB" w:rsidP="00FB40F2">
      <w:pPr>
        <w:spacing w:after="0" w:line="240" w:lineRule="auto"/>
      </w:pPr>
      <w:r>
        <w:separator/>
      </w:r>
    </w:p>
  </w:footnote>
  <w:footnote w:type="continuationSeparator" w:id="0">
    <w:p w14:paraId="06DD7E22" w14:textId="77777777" w:rsidR="00522AEB" w:rsidRDefault="00522AEB" w:rsidP="00FB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D7A3" w14:textId="45F02B20" w:rsidR="00FB40F2" w:rsidRDefault="00697B8A" w:rsidP="00FB40F2">
    <w:pPr>
      <w:spacing w:after="0"/>
      <w:jc w:val="center"/>
      <w:rPr>
        <w:b/>
        <w:sz w:val="28"/>
        <w:szCs w:val="28"/>
      </w:rPr>
    </w:pPr>
    <w:r w:rsidRPr="00697B8A"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0E6E74A" wp14:editId="1EB43DD4">
          <wp:simplePos x="0" y="0"/>
          <wp:positionH relativeFrom="margin">
            <wp:posOffset>-133350</wp:posOffset>
          </wp:positionH>
          <wp:positionV relativeFrom="margin">
            <wp:posOffset>-1323975</wp:posOffset>
          </wp:positionV>
          <wp:extent cx="1143000" cy="1143000"/>
          <wp:effectExtent l="0" t="0" r="0" b="0"/>
          <wp:wrapSquare wrapText="bothSides"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492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D62301F" wp14:editId="3ADD1B29">
          <wp:simplePos x="0" y="0"/>
          <wp:positionH relativeFrom="column">
            <wp:posOffset>6059805</wp:posOffset>
          </wp:positionH>
          <wp:positionV relativeFrom="paragraph">
            <wp:posOffset>-255905</wp:posOffset>
          </wp:positionV>
          <wp:extent cx="736600" cy="1005205"/>
          <wp:effectExtent l="0" t="0" r="635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 thum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F2" w:rsidRPr="00FD1E77">
      <w:rPr>
        <w:b/>
        <w:sz w:val="28"/>
        <w:szCs w:val="28"/>
      </w:rPr>
      <w:t>“Working Well With LGBTQ+ Clients”</w:t>
    </w:r>
  </w:p>
  <w:p w14:paraId="128D8346" w14:textId="70CB926E" w:rsidR="004C4256" w:rsidRDefault="004C4256" w:rsidP="00FB40F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Four half-day</w:t>
    </w:r>
    <w:r w:rsidR="00FB40F2" w:rsidRPr="00FD1E77">
      <w:rPr>
        <w:b/>
        <w:sz w:val="28"/>
        <w:szCs w:val="28"/>
      </w:rPr>
      <w:t xml:space="preserve"> continuing professional development (CPD) </w:t>
    </w:r>
  </w:p>
  <w:p w14:paraId="38632B8E" w14:textId="1CB9F7A0" w:rsidR="00FB40F2" w:rsidRPr="00FD1E77" w:rsidRDefault="004C4256" w:rsidP="00FB40F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</w:t>
    </w:r>
    <w:r w:rsidR="00FB40F2" w:rsidRPr="00FD1E77">
      <w:rPr>
        <w:b/>
        <w:sz w:val="28"/>
        <w:szCs w:val="28"/>
      </w:rPr>
      <w:t>ourse</w:t>
    </w:r>
    <w:r>
      <w:rPr>
        <w:b/>
        <w:sz w:val="28"/>
        <w:szCs w:val="28"/>
      </w:rPr>
      <w:t xml:space="preserve"> </w:t>
    </w:r>
    <w:r w:rsidR="004D285A">
      <w:rPr>
        <w:b/>
        <w:sz w:val="28"/>
        <w:szCs w:val="28"/>
      </w:rPr>
      <w:t xml:space="preserve">for </w:t>
    </w:r>
    <w:r w:rsidR="00FB40F2" w:rsidRPr="00FD1E77">
      <w:rPr>
        <w:b/>
        <w:sz w:val="28"/>
        <w:szCs w:val="28"/>
      </w:rPr>
      <w:t>therapists</w:t>
    </w:r>
    <w:r w:rsidR="004D285A">
      <w:rPr>
        <w:b/>
        <w:sz w:val="28"/>
        <w:szCs w:val="28"/>
      </w:rPr>
      <w:t xml:space="preserve"> and wellbeing practitioners</w:t>
    </w:r>
    <w:r w:rsidR="00FB40F2" w:rsidRPr="00FD1E77">
      <w:rPr>
        <w:b/>
        <w:sz w:val="28"/>
        <w:szCs w:val="28"/>
      </w:rPr>
      <w:t>.</w:t>
    </w:r>
  </w:p>
  <w:p w14:paraId="4F8AC8AB" w14:textId="77777777" w:rsidR="00FB40F2" w:rsidRDefault="00FB40F2">
    <w:pPr>
      <w:pStyle w:val="Header"/>
    </w:pPr>
  </w:p>
  <w:p w14:paraId="1A41190C" w14:textId="77777777" w:rsidR="00FB40F2" w:rsidRDefault="00FB4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F10"/>
    <w:multiLevelType w:val="multilevel"/>
    <w:tmpl w:val="395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A5E34"/>
    <w:multiLevelType w:val="hybridMultilevel"/>
    <w:tmpl w:val="804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17B0"/>
    <w:multiLevelType w:val="hybridMultilevel"/>
    <w:tmpl w:val="D8E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D2ACF"/>
    <w:multiLevelType w:val="hybridMultilevel"/>
    <w:tmpl w:val="CF487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DF3"/>
    <w:multiLevelType w:val="hybridMultilevel"/>
    <w:tmpl w:val="5442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43B89"/>
    <w:multiLevelType w:val="hybridMultilevel"/>
    <w:tmpl w:val="5E2A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2021"/>
    <w:multiLevelType w:val="hybridMultilevel"/>
    <w:tmpl w:val="AF64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68"/>
    <w:rsid w:val="00002886"/>
    <w:rsid w:val="000779B7"/>
    <w:rsid w:val="00091C3F"/>
    <w:rsid w:val="0011104A"/>
    <w:rsid w:val="00176A05"/>
    <w:rsid w:val="001809ED"/>
    <w:rsid w:val="00184EAC"/>
    <w:rsid w:val="001B2FF5"/>
    <w:rsid w:val="001C0359"/>
    <w:rsid w:val="001C545B"/>
    <w:rsid w:val="001F5DE8"/>
    <w:rsid w:val="0020780D"/>
    <w:rsid w:val="00227DD5"/>
    <w:rsid w:val="002333F9"/>
    <w:rsid w:val="0028604F"/>
    <w:rsid w:val="002C07A3"/>
    <w:rsid w:val="003155B0"/>
    <w:rsid w:val="00355F46"/>
    <w:rsid w:val="003A3FA0"/>
    <w:rsid w:val="004268FA"/>
    <w:rsid w:val="00435457"/>
    <w:rsid w:val="00455386"/>
    <w:rsid w:val="004C4256"/>
    <w:rsid w:val="004D285A"/>
    <w:rsid w:val="004E0CE8"/>
    <w:rsid w:val="00522AEB"/>
    <w:rsid w:val="005350ED"/>
    <w:rsid w:val="0055580A"/>
    <w:rsid w:val="005932F3"/>
    <w:rsid w:val="005A1C81"/>
    <w:rsid w:val="005B20F7"/>
    <w:rsid w:val="005C547B"/>
    <w:rsid w:val="006355DE"/>
    <w:rsid w:val="00661FA8"/>
    <w:rsid w:val="00680F20"/>
    <w:rsid w:val="00697B8A"/>
    <w:rsid w:val="006C4112"/>
    <w:rsid w:val="00735768"/>
    <w:rsid w:val="007712A6"/>
    <w:rsid w:val="007B5657"/>
    <w:rsid w:val="0082170B"/>
    <w:rsid w:val="00837DBA"/>
    <w:rsid w:val="008E043A"/>
    <w:rsid w:val="008E25EA"/>
    <w:rsid w:val="008F482F"/>
    <w:rsid w:val="009B79B2"/>
    <w:rsid w:val="009D3977"/>
    <w:rsid w:val="009D791B"/>
    <w:rsid w:val="00A45F19"/>
    <w:rsid w:val="00A551C7"/>
    <w:rsid w:val="00A5665F"/>
    <w:rsid w:val="00A57875"/>
    <w:rsid w:val="00AD2FCD"/>
    <w:rsid w:val="00B1504A"/>
    <w:rsid w:val="00B96650"/>
    <w:rsid w:val="00C00D53"/>
    <w:rsid w:val="00C115A5"/>
    <w:rsid w:val="00C350D2"/>
    <w:rsid w:val="00C47115"/>
    <w:rsid w:val="00D01A66"/>
    <w:rsid w:val="00D046FD"/>
    <w:rsid w:val="00D319D1"/>
    <w:rsid w:val="00DA0F42"/>
    <w:rsid w:val="00DB15BC"/>
    <w:rsid w:val="00DF7B7E"/>
    <w:rsid w:val="00E0378A"/>
    <w:rsid w:val="00E34599"/>
    <w:rsid w:val="00E44D57"/>
    <w:rsid w:val="00E720BA"/>
    <w:rsid w:val="00E7473B"/>
    <w:rsid w:val="00ED7010"/>
    <w:rsid w:val="00EE5D53"/>
    <w:rsid w:val="00EF5492"/>
    <w:rsid w:val="00F2322C"/>
    <w:rsid w:val="00F423AA"/>
    <w:rsid w:val="00F45C05"/>
    <w:rsid w:val="00F47FF9"/>
    <w:rsid w:val="00F722AF"/>
    <w:rsid w:val="00FB40F2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1F619"/>
  <w15:docId w15:val="{92FAB86E-5D14-40F9-B5CF-83EF617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03130001276883795text">
    <w:name w:val="m_-6403130001276883795text"/>
    <w:basedOn w:val="DefaultParagraphFont"/>
    <w:rsid w:val="00C350D2"/>
  </w:style>
  <w:style w:type="paragraph" w:styleId="BalloonText">
    <w:name w:val="Balloon Text"/>
    <w:basedOn w:val="Normal"/>
    <w:link w:val="BalloonTextChar"/>
    <w:uiPriority w:val="99"/>
    <w:semiHidden/>
    <w:unhideWhenUsed/>
    <w:rsid w:val="0082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2"/>
  </w:style>
  <w:style w:type="paragraph" w:styleId="Footer">
    <w:name w:val="footer"/>
    <w:basedOn w:val="Normal"/>
    <w:link w:val="FooterChar"/>
    <w:uiPriority w:val="99"/>
    <w:unhideWhenUsed/>
    <w:rsid w:val="00FB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2"/>
  </w:style>
  <w:style w:type="character" w:styleId="UnresolvedMention">
    <w:name w:val="Unresolved Mention"/>
    <w:basedOn w:val="DefaultParagraphFont"/>
    <w:uiPriority w:val="99"/>
    <w:semiHidden/>
    <w:unhideWhenUsed/>
    <w:rsid w:val="008E25E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allaboutyouwellbeing.com/max-cohen-wellbe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itsallaboutyouwellbe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sallaboutyouwellbeing.com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sallaboutyouwellbeing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tsallaboutyouwellbeing.com" TargetMode="External"/><Relationship Id="rId1" Type="http://schemas.openxmlformats.org/officeDocument/2006/relationships/hyperlink" Target="https://www.itsallaboutyouwellbein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Max Cohen</cp:lastModifiedBy>
  <cp:revision>2</cp:revision>
  <dcterms:created xsi:type="dcterms:W3CDTF">2022-01-25T11:24:00Z</dcterms:created>
  <dcterms:modified xsi:type="dcterms:W3CDTF">2022-01-25T11:24:00Z</dcterms:modified>
</cp:coreProperties>
</file>